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AD6" w:rsidRPr="00954491" w:rsidRDefault="00121D2F" w:rsidP="00954491">
      <w:hyperlink r:id="rId4" w:tgtFrame="_blank" w:history="1">
        <w:r w:rsidR="00954491">
          <w:rPr>
            <w:rStyle w:val="a3"/>
            <w:rFonts w:ascii="Roboto" w:hAnsi="Roboto"/>
            <w:color w:val="337AB7"/>
            <w:sz w:val="21"/>
            <w:szCs w:val="21"/>
            <w:bdr w:val="none" w:sz="0" w:space="0" w:color="auto" w:frame="1"/>
            <w:shd w:val="clear" w:color="auto" w:fill="F5F5F5"/>
          </w:rPr>
          <w:t>a883ed72-3ec2-4d10-a965-14dc919e792e</w:t>
        </w:r>
      </w:hyperlink>
    </w:p>
    <w:sectPr w:rsidR="00541AD6" w:rsidRPr="00954491" w:rsidSect="0054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CE"/>
    <w:rsid w:val="00093583"/>
    <w:rsid w:val="00121D2F"/>
    <w:rsid w:val="00164A39"/>
    <w:rsid w:val="003526B6"/>
    <w:rsid w:val="003D50DD"/>
    <w:rsid w:val="003E0C50"/>
    <w:rsid w:val="00541AD6"/>
    <w:rsid w:val="0058198F"/>
    <w:rsid w:val="0091197C"/>
    <w:rsid w:val="00954491"/>
    <w:rsid w:val="00AE2ECE"/>
    <w:rsid w:val="00C25F69"/>
    <w:rsid w:val="00C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FEDB1-053B-A748-A3E7-DA92827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public.nazk.gov.ua/documents/a883ed72-3ec2-4d10-a965-14dc919e792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Галина Шестун</cp:lastModifiedBy>
  <cp:revision>2</cp:revision>
  <dcterms:created xsi:type="dcterms:W3CDTF">2023-12-12T12:58:00Z</dcterms:created>
  <dcterms:modified xsi:type="dcterms:W3CDTF">2023-12-12T12:58:00Z</dcterms:modified>
</cp:coreProperties>
</file>