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14" w:rsidRDefault="00E37614"/>
    <w:p w:rsidR="0022480E" w:rsidRDefault="0022480E" w:rsidP="0022480E">
      <w:pPr>
        <w:pStyle w:val="a4"/>
        <w:rPr>
          <w:rStyle w:val="html-span"/>
          <w:b/>
          <w:bCs/>
          <w:color w:val="080809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>
        <w:rPr>
          <w:noProof/>
        </w:rPr>
        <w:drawing>
          <wp:inline distT="0" distB="0" distL="0" distR="0" wp14:anchorId="4230EE39" wp14:editId="6A2FC843">
            <wp:extent cx="381000" cy="381000"/>
            <wp:effectExtent l="0" t="0" r="0" b="0"/>
            <wp:docPr id="9" name="Рисунок 9" descr="C:\Users\Admin\Desktop\12 ЛИСТОПАДА 2024\09 06 2025 супроводний лис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2 ЛИСТОПАДА 2024\09 06 2025 супроводний лист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D7F">
        <w:rPr>
          <w:lang w:val="ru-RU"/>
        </w:rPr>
        <w:t xml:space="preserve"> </w:t>
      </w:r>
      <w:hyperlink r:id="rId5" w:history="1">
        <w:proofErr w:type="spellStart"/>
        <w:r w:rsidRPr="00112D7F">
          <w:rPr>
            <w:rStyle w:val="html-span"/>
            <w:b/>
            <w:bCs/>
            <w:color w:val="080809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Південне</w:t>
        </w:r>
        <w:proofErr w:type="spellEnd"/>
        <w:r w:rsidRPr="00112D7F">
          <w:rPr>
            <w:rStyle w:val="html-span"/>
            <w:b/>
            <w:bCs/>
            <w:color w:val="080809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 </w:t>
        </w:r>
        <w:proofErr w:type="spellStart"/>
        <w:r w:rsidRPr="00112D7F">
          <w:rPr>
            <w:rStyle w:val="html-span"/>
            <w:b/>
            <w:bCs/>
            <w:color w:val="080809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міжрегіональне</w:t>
        </w:r>
        <w:proofErr w:type="spellEnd"/>
        <w:r w:rsidRPr="00112D7F">
          <w:rPr>
            <w:rStyle w:val="html-span"/>
            <w:b/>
            <w:bCs/>
            <w:color w:val="080809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 </w:t>
        </w:r>
        <w:proofErr w:type="spellStart"/>
        <w:r w:rsidRPr="00112D7F">
          <w:rPr>
            <w:rStyle w:val="html-span"/>
            <w:b/>
            <w:bCs/>
            <w:color w:val="080809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управління</w:t>
        </w:r>
        <w:proofErr w:type="spellEnd"/>
        <w:r w:rsidRPr="00112D7F">
          <w:rPr>
            <w:rStyle w:val="html-span"/>
            <w:b/>
            <w:bCs/>
            <w:color w:val="080809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 </w:t>
        </w:r>
        <w:proofErr w:type="spellStart"/>
        <w:r w:rsidRPr="00112D7F">
          <w:rPr>
            <w:rStyle w:val="html-span"/>
            <w:b/>
            <w:bCs/>
            <w:color w:val="080809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Державної</w:t>
        </w:r>
        <w:proofErr w:type="spellEnd"/>
        <w:r w:rsidRPr="00112D7F">
          <w:rPr>
            <w:rStyle w:val="html-span"/>
            <w:b/>
            <w:bCs/>
            <w:color w:val="080809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 </w:t>
        </w:r>
        <w:proofErr w:type="spellStart"/>
        <w:r w:rsidRPr="00112D7F">
          <w:rPr>
            <w:rStyle w:val="html-span"/>
            <w:b/>
            <w:bCs/>
            <w:color w:val="080809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служби</w:t>
        </w:r>
        <w:proofErr w:type="spellEnd"/>
        <w:r w:rsidRPr="00112D7F">
          <w:rPr>
            <w:rStyle w:val="html-span"/>
            <w:b/>
            <w:bCs/>
            <w:color w:val="080809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 з </w:t>
        </w:r>
        <w:proofErr w:type="spellStart"/>
        <w:r w:rsidRPr="00112D7F">
          <w:rPr>
            <w:rStyle w:val="html-span"/>
            <w:b/>
            <w:bCs/>
            <w:color w:val="080809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питань</w:t>
        </w:r>
        <w:proofErr w:type="spellEnd"/>
        <w:r w:rsidRPr="00112D7F">
          <w:rPr>
            <w:rStyle w:val="html-span"/>
            <w:b/>
            <w:bCs/>
            <w:color w:val="080809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 </w:t>
        </w:r>
        <w:proofErr w:type="spellStart"/>
        <w:r w:rsidRPr="00112D7F">
          <w:rPr>
            <w:rStyle w:val="html-span"/>
            <w:b/>
            <w:bCs/>
            <w:color w:val="080809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праці</w:t>
        </w:r>
        <w:proofErr w:type="spellEnd"/>
      </w:hyperlink>
    </w:p>
    <w:p w:rsidR="008315AB" w:rsidRPr="0022480E" w:rsidRDefault="008315AB" w:rsidP="002248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2248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Рисунок 8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8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Рисунок 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Триває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онлайн-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голосування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конкурсу «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Мистецтво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2025»!</w:t>
      </w:r>
    </w:p>
    <w:p w:rsidR="008315AB" w:rsidRPr="0022480E" w:rsidRDefault="008315AB" w:rsidP="002248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48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Рисунок 6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Зараз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настав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вирішальний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– онлайн-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голосування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охочі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15AB" w:rsidRPr="0022480E" w:rsidRDefault="008315AB" w:rsidP="002248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Ваш голос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стати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вирішальним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визначенні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переможців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конкурсу! </w:t>
      </w:r>
      <w:r w:rsidRPr="002248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Рисунок 5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🏆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5AB" w:rsidRPr="0022480E" w:rsidRDefault="008315AB" w:rsidP="002248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48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Переглянути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конкурсні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підтримати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фаворитів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тут:</w:t>
      </w:r>
    </w:p>
    <w:p w:rsidR="008315AB" w:rsidRPr="0022480E" w:rsidRDefault="008315AB" w:rsidP="002248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48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Рисунок 3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proofErr w:type="spellStart"/>
        <w:r w:rsidRPr="0022480E">
          <w:rPr>
            <w:rFonts w:ascii="Times New Roman" w:hAnsi="Times New Roman" w:cs="Times New Roman"/>
            <w:b/>
            <w:bCs/>
            <w:color w:val="0064D1"/>
            <w:sz w:val="28"/>
            <w:szCs w:val="28"/>
            <w:u w:val="single"/>
            <w:bdr w:val="none" w:sz="0" w:space="0" w:color="auto" w:frame="1"/>
          </w:rPr>
          <w:t>theartofsafety</w:t>
        </w:r>
        <w:proofErr w:type="spellEnd"/>
        <w:r w:rsidRPr="0022480E">
          <w:rPr>
            <w:rFonts w:ascii="Times New Roman" w:hAnsi="Times New Roman" w:cs="Times New Roman"/>
            <w:b/>
            <w:bCs/>
            <w:color w:val="0064D1"/>
            <w:sz w:val="28"/>
            <w:szCs w:val="28"/>
            <w:u w:val="single"/>
            <w:bdr w:val="none" w:sz="0" w:space="0" w:color="auto" w:frame="1"/>
            <w:lang w:val="ru-RU"/>
          </w:rPr>
          <w:t>.</w:t>
        </w:r>
        <w:proofErr w:type="spellStart"/>
        <w:r w:rsidRPr="0022480E">
          <w:rPr>
            <w:rFonts w:ascii="Times New Roman" w:hAnsi="Times New Roman" w:cs="Times New Roman"/>
            <w:b/>
            <w:bCs/>
            <w:color w:val="0064D1"/>
            <w:sz w:val="28"/>
            <w:szCs w:val="28"/>
            <w:u w:val="single"/>
            <w:bdr w:val="none" w:sz="0" w:space="0" w:color="auto" w:frame="1"/>
          </w:rPr>
          <w:t>dsp</w:t>
        </w:r>
        <w:proofErr w:type="spellEnd"/>
        <w:r w:rsidRPr="0022480E">
          <w:rPr>
            <w:rFonts w:ascii="Times New Roman" w:hAnsi="Times New Roman" w:cs="Times New Roman"/>
            <w:b/>
            <w:bCs/>
            <w:color w:val="0064D1"/>
            <w:sz w:val="28"/>
            <w:szCs w:val="28"/>
            <w:u w:val="single"/>
            <w:bdr w:val="none" w:sz="0" w:space="0" w:color="auto" w:frame="1"/>
            <w:lang w:val="ru-RU"/>
          </w:rPr>
          <w:t>.</w:t>
        </w:r>
        <w:proofErr w:type="spellStart"/>
        <w:r w:rsidRPr="0022480E">
          <w:rPr>
            <w:rFonts w:ascii="Times New Roman" w:hAnsi="Times New Roman" w:cs="Times New Roman"/>
            <w:b/>
            <w:bCs/>
            <w:color w:val="0064D1"/>
            <w:sz w:val="28"/>
            <w:szCs w:val="28"/>
            <w:u w:val="single"/>
            <w:bdr w:val="none" w:sz="0" w:space="0" w:color="auto" w:frame="1"/>
          </w:rPr>
          <w:t>gov</w:t>
        </w:r>
        <w:proofErr w:type="spellEnd"/>
        <w:r w:rsidRPr="0022480E">
          <w:rPr>
            <w:rFonts w:ascii="Times New Roman" w:hAnsi="Times New Roman" w:cs="Times New Roman"/>
            <w:b/>
            <w:bCs/>
            <w:color w:val="0064D1"/>
            <w:sz w:val="28"/>
            <w:szCs w:val="28"/>
            <w:u w:val="single"/>
            <w:bdr w:val="none" w:sz="0" w:space="0" w:color="auto" w:frame="1"/>
            <w:lang w:val="ru-RU"/>
          </w:rPr>
          <w:t>.</w:t>
        </w:r>
        <w:proofErr w:type="spellStart"/>
        <w:r w:rsidRPr="0022480E">
          <w:rPr>
            <w:rFonts w:ascii="Times New Roman" w:hAnsi="Times New Roman" w:cs="Times New Roman"/>
            <w:b/>
            <w:bCs/>
            <w:color w:val="0064D1"/>
            <w:sz w:val="28"/>
            <w:szCs w:val="28"/>
            <w:u w:val="single"/>
            <w:bdr w:val="none" w:sz="0" w:space="0" w:color="auto" w:frame="1"/>
          </w:rPr>
          <w:t>ua</w:t>
        </w:r>
        <w:proofErr w:type="spellEnd"/>
      </w:hyperlink>
    </w:p>
    <w:p w:rsidR="008315AB" w:rsidRPr="0022480E" w:rsidRDefault="008315AB" w:rsidP="002248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48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Рисунок 2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💬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Запрошуємо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долучитися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голосування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. Разом ми не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обираємо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переможців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популяризуємо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ідею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– робота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безпечною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– на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першому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15AB" w:rsidRPr="0022480E" w:rsidRDefault="008315AB" w:rsidP="002248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480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Рисунок 1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🤝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Підтримайте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конкурсантів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зробіть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 xml:space="preserve"> уже </w:t>
      </w:r>
      <w:proofErr w:type="spellStart"/>
      <w:r w:rsidRPr="0022480E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22480E">
        <w:rPr>
          <w:rFonts w:ascii="Times New Roman" w:hAnsi="Times New Roman" w:cs="Times New Roman"/>
          <w:sz w:val="28"/>
          <w:szCs w:val="28"/>
          <w:lang w:val="ru-RU"/>
        </w:rPr>
        <w:t>!</w:t>
      </w:r>
    </w:p>
    <w:bookmarkEnd w:id="0"/>
    <w:p w:rsidR="008315AB" w:rsidRPr="008315AB" w:rsidRDefault="008315AB">
      <w:pPr>
        <w:rPr>
          <w:lang w:val="ru-RU"/>
        </w:rPr>
      </w:pPr>
    </w:p>
    <w:sectPr w:rsidR="008315AB" w:rsidRPr="008315AB" w:rsidSect="0031026A">
      <w:pgSz w:w="12240" w:h="15840"/>
      <w:pgMar w:top="1134" w:right="62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C5"/>
    <w:rsid w:val="0022480E"/>
    <w:rsid w:val="003040C5"/>
    <w:rsid w:val="0031026A"/>
    <w:rsid w:val="008315AB"/>
    <w:rsid w:val="00E3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9EA4"/>
  <w15:chartTrackingRefBased/>
  <w15:docId w15:val="{EA7A3C72-F17D-4316-9619-5FDA87C3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315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315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xt0psk2">
    <w:name w:val="xt0psk2"/>
    <w:basedOn w:val="a0"/>
    <w:rsid w:val="008315AB"/>
  </w:style>
  <w:style w:type="character" w:styleId="a3">
    <w:name w:val="Hyperlink"/>
    <w:basedOn w:val="a0"/>
    <w:uiPriority w:val="99"/>
    <w:semiHidden/>
    <w:unhideWhenUsed/>
    <w:rsid w:val="008315AB"/>
    <w:rPr>
      <w:color w:val="0000FF"/>
      <w:u w:val="single"/>
    </w:rPr>
  </w:style>
  <w:style w:type="character" w:customStyle="1" w:styleId="html-span">
    <w:name w:val="html-span"/>
    <w:basedOn w:val="a0"/>
    <w:rsid w:val="008315AB"/>
  </w:style>
  <w:style w:type="character" w:customStyle="1" w:styleId="xzpqnlu">
    <w:name w:val="xzpqnlu"/>
    <w:basedOn w:val="a0"/>
    <w:rsid w:val="008315AB"/>
  </w:style>
  <w:style w:type="paragraph" w:styleId="a4">
    <w:name w:val="Normal (Web)"/>
    <w:basedOn w:val="a"/>
    <w:uiPriority w:val="99"/>
    <w:semiHidden/>
    <w:unhideWhenUsed/>
    <w:rsid w:val="0022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894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0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515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8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69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1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5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5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33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55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80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52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50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3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l.facebook.com/l.php?u=https%3A%2F%2Ftheartofsafety.dsp.gov.ua%2F%3Ffbclid%3DIwZXh0bgNhZW0CMTAAYnJpZBExTnFTSm5IbHVDT3BNWjdTRQEe5edMoUbJR7AkpbiH1qZ1SumZsR1X3i1_CE_Ec_OcApBoqbUh-qcx4MFwUNY_aem_cxt885a8oNDBpy4K9aQzmg&amp;h=AT25sHFHvOENFY8e8zk1Ff-D5cTmSB0Sqd7-IpBH0jQ0rHVF3Eb4TjyJ4gRV7YWufroShjb3hhe0lNeTrDCjYKjVwnQ5fFFTO_NAgNSyaTXBWd05k4-xUbKuXsRWdfZcYfQiR3loOcHEGbWb&amp;__tn__=-UK-y-R&amp;c%5b0%5d=AT2A0mLMo-Igx5p-wU9BLoyuEjXRasxLBcHb9dSbXglajCOJ_kOrEspnsrPzpPe3ddpcL96kv9326-lTfx1i1viRjkW6xt_cY0OAJXlBvPoS81uTOMYRS4vvgpHxWX3TrPjy8gQFeroOTZEl5JrRgo8AcNwMxj8TpNfNxywGkBUV_KPaBpA5feIUPgqYVKA0Iw2sF8RTM3wZY0vuNSurnkaBLaisRkFYR6fOwN1BuxYp8J1GqYieIoLw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facebook.com/GUDERGPRACY?__cft__%5b0%5d=AZVd5ycQUc0XoSabmzGxcnA7z65RemqgOG2XLHE1LrtFwqNLMQULSoLKWf_zkfigXA5TZea0vg-HRZMUkgOL4-baAC_OFUuIQznguvu02lZvVO6TeZJQjTzUTz1EEOZum3KzDYhjKnpWDUxc1NN8rCsnm_N-tCY0bnsDVcf7R_HEtPHeu0TLR1ELoZL5hLbhiLATjnaA3xKCgeRX9iACIKO3xhYIEYLODzsC9pkAHFTYQw&amp;__tn__=-UC%2CP-y-R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2025-10-06T14:48:00Z</dcterms:created>
  <dcterms:modified xsi:type="dcterms:W3CDTF">2025-10-06T14:51:00Z</dcterms:modified>
</cp:coreProperties>
</file>