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64" w:rsidRDefault="003C2B64" w:rsidP="003C2B64">
      <w:pPr>
        <w:pStyle w:val="a3"/>
        <w:spacing w:after="0" w:line="240" w:lineRule="auto"/>
        <w:jc w:val="both"/>
        <w:rPr>
          <w:b/>
          <w:bCs/>
          <w:color w:val="000000"/>
          <w:lang w:val="uk-UA"/>
        </w:rPr>
      </w:pPr>
      <w:r>
        <w:rPr>
          <w:b/>
          <w:bCs/>
          <w:color w:val="000000"/>
        </w:rPr>
        <w:t>ЗВІТ ДИРЕКТОРА КОТОВСЬКОГО МІСЦЕВОГО ЦЕНТРУ З НАДАННЯ БВПД НА СЕСІЇ ПОДІЛЬСЬКОЇ РАЙОННОЇ РАДИ</w:t>
      </w:r>
    </w:p>
    <w:p w:rsidR="003C2B64" w:rsidRPr="0092302F" w:rsidRDefault="003C2B64" w:rsidP="003C2B64">
      <w:pPr>
        <w:pStyle w:val="a3"/>
        <w:tabs>
          <w:tab w:val="left" w:pos="2229"/>
        </w:tabs>
        <w:spacing w:after="0" w:line="240" w:lineRule="auto"/>
        <w:jc w:val="both"/>
        <w:rPr>
          <w:color w:val="000000"/>
          <w:lang w:val="uk-UA"/>
        </w:rPr>
      </w:pPr>
      <w:r>
        <w:rPr>
          <w:color w:val="000000"/>
          <w:lang w:val="uk-UA"/>
        </w:rPr>
        <w:tab/>
      </w:r>
    </w:p>
    <w:p w:rsidR="003C2B64" w:rsidRDefault="003C2B64" w:rsidP="003C2B64">
      <w:pPr>
        <w:pStyle w:val="a3"/>
        <w:pBdr>
          <w:top w:val="none" w:sz="0" w:space="0" w:color="000000"/>
          <w:left w:val="none" w:sz="0" w:space="0" w:color="000000"/>
          <w:bottom w:val="none" w:sz="0" w:space="0" w:color="000000"/>
          <w:right w:val="none" w:sz="0" w:space="0" w:color="000000"/>
        </w:pBdr>
        <w:spacing w:after="0" w:line="240" w:lineRule="auto"/>
        <w:jc w:val="both"/>
        <w:rPr>
          <w:color w:val="000000"/>
        </w:rPr>
      </w:pPr>
      <w:r>
        <w:rPr>
          <w:color w:val="000000"/>
        </w:rPr>
        <w:tab/>
        <w:t>24 березня 2016 року директор Котовського місцевого центру з надання БВПД Сергій Мерзляков взяв участь у пленарному засіданні чотирнадцятої сесії Подільської районної ради VІІ скликання, яка відбулась у приміщенні актової зали Подільської районної ради  (вул. Соборна, 105).</w:t>
      </w:r>
    </w:p>
    <w:p w:rsidR="003C2B64" w:rsidRDefault="003C2B64" w:rsidP="003C2B64">
      <w:pPr>
        <w:pStyle w:val="a3"/>
        <w:pBdr>
          <w:top w:val="none" w:sz="0" w:space="0" w:color="000000"/>
          <w:left w:val="none" w:sz="0" w:space="0" w:color="000000"/>
          <w:bottom w:val="none" w:sz="0" w:space="0" w:color="000000"/>
          <w:right w:val="none" w:sz="0" w:space="0" w:color="000000"/>
        </w:pBdr>
        <w:spacing w:after="0" w:line="240" w:lineRule="auto"/>
        <w:jc w:val="both"/>
        <w:rPr>
          <w:color w:val="000000"/>
        </w:rPr>
      </w:pPr>
      <w:r>
        <w:rPr>
          <w:color w:val="000000"/>
        </w:rPr>
        <w:tab/>
        <w:t>На пленарному засіданні районної ради, яка проходила під головуванням керівника районної ради Володимира Синька, були присутні депутат Одеської обласної ради Валентин Душейко, в.о. голови районної державної адміністрації Олексій Буряченко, керівники структурних підрозділів районної державної адміністрації, керівники територіальних підрозділів центральних органів виконавчої влади, керівники районних установ, служб, сільські голови, представники громадськості та ЗМІ.</w:t>
      </w:r>
    </w:p>
    <w:p w:rsidR="003C2B64" w:rsidRDefault="003C2B64" w:rsidP="003C2B64">
      <w:pPr>
        <w:pStyle w:val="a3"/>
        <w:pBdr>
          <w:top w:val="none" w:sz="0" w:space="0" w:color="000000"/>
          <w:left w:val="none" w:sz="0" w:space="0" w:color="000000"/>
          <w:bottom w:val="none" w:sz="0" w:space="0" w:color="000000"/>
          <w:right w:val="none" w:sz="0" w:space="0" w:color="000000"/>
        </w:pBdr>
        <w:spacing w:after="0" w:line="240" w:lineRule="auto"/>
        <w:jc w:val="both"/>
        <w:rPr>
          <w:color w:val="000000"/>
          <w:lang w:val="uk-UA"/>
        </w:rPr>
      </w:pPr>
      <w:r>
        <w:rPr>
          <w:color w:val="000000"/>
        </w:rPr>
        <w:tab/>
        <w:t>Сергій Мерзляков прозвітував перед присутніми про діяльність Котовського місцевого центру з надання безоплатної вторинної правової допомоги у 2016 році. Для зручності депутатам були надані роздатки: інформаційний довідник безоплатної правової допомоги “Становлення та розвиток системи:  2011-2015 роки”,  звіт-презентацію з к</w:t>
      </w:r>
      <w:r>
        <w:rPr>
          <w:color w:val="000000"/>
          <w:lang w:val="uk-UA"/>
        </w:rPr>
        <w:t xml:space="preserve">лючовими кількісними показниками </w:t>
      </w:r>
      <w:r>
        <w:rPr>
          <w:color w:val="000000"/>
        </w:rPr>
        <w:t xml:space="preserve"> діяльності Котовського МЦ НБВПД у 2016 році, а також буклети з інформацією про безоплатну правову допомогу. </w:t>
      </w:r>
    </w:p>
    <w:p w:rsidR="00F85EA6" w:rsidRPr="003C2B64" w:rsidRDefault="003C2B64" w:rsidP="003C2B64">
      <w:pPr>
        <w:pStyle w:val="a3"/>
        <w:pBdr>
          <w:top w:val="none" w:sz="0" w:space="0" w:color="000000"/>
          <w:left w:val="none" w:sz="0" w:space="0" w:color="000000"/>
          <w:bottom w:val="none" w:sz="0" w:space="0" w:color="000000"/>
          <w:right w:val="none" w:sz="0" w:space="0" w:color="000000"/>
        </w:pBdr>
        <w:shd w:val="clear" w:color="auto" w:fill="FFFFFF"/>
        <w:spacing w:after="0" w:line="240" w:lineRule="auto"/>
        <w:jc w:val="both"/>
      </w:pPr>
      <w:r>
        <w:rPr>
          <w:color w:val="000000"/>
          <w:lang w:val="uk-UA"/>
        </w:rPr>
        <w:tab/>
        <w:t>За підтримки керівництва Подільської районної ради та районної державної адміністрації, депутатів на сесії була прийнята цільова Програма розвитку безоплатної правової допомоги жителям Подільського району.  В межах її виконання  пропонується передбачити фінансування правопросвітницької кампанії через друковані ЗМІ.</w:t>
      </w:r>
      <w:bookmarkStart w:id="0" w:name="_GoBack"/>
      <w:bookmarkEnd w:id="0"/>
    </w:p>
    <w:sectPr w:rsidR="00F85EA6" w:rsidRPr="003C2B6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36"/>
    <w:rsid w:val="00366136"/>
    <w:rsid w:val="003C2B64"/>
    <w:rsid w:val="00F85E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2B64"/>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4">
    <w:name w:val="Основной текст Знак"/>
    <w:basedOn w:val="a0"/>
    <w:link w:val="a3"/>
    <w:rsid w:val="003C2B64"/>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2B64"/>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4">
    <w:name w:val="Основной текст Знак"/>
    <w:basedOn w:val="a0"/>
    <w:link w:val="a3"/>
    <w:rsid w:val="003C2B64"/>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592</Characters>
  <Application>Microsoft Office Word</Application>
  <DocSecurity>0</DocSecurity>
  <Lines>4</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2017-03-29T12:25:00Z</dcterms:created>
  <dcterms:modified xsi:type="dcterms:W3CDTF">2017-03-29T12:26:00Z</dcterms:modified>
</cp:coreProperties>
</file>