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273" w:rsidRPr="00AF37E6" w:rsidRDefault="00711273" w:rsidP="00711273">
      <w:pPr>
        <w:keepNext/>
        <w:shd w:val="clear" w:color="auto" w:fill="FFFFFF"/>
        <w:spacing w:before="240" w:after="0" w:line="240" w:lineRule="auto"/>
        <w:jc w:val="center"/>
        <w:rPr>
          <w:rFonts w:ascii="Antiqua" w:eastAsia="Times New Roman" w:hAnsi="Antiqua" w:cs="Times New Roman"/>
          <w:b/>
          <w:bCs/>
          <w:color w:val="000000"/>
          <w:sz w:val="24"/>
          <w:szCs w:val="24"/>
          <w:lang w:eastAsia="ru-RU"/>
        </w:rPr>
      </w:pPr>
      <w:r w:rsidRPr="00AF37E6">
        <w:rPr>
          <w:rFonts w:ascii="Verdana" w:eastAsia="Times New Roman" w:hAnsi="Verdana" w:cs="Times New Roman"/>
          <w:b/>
          <w:bCs/>
          <w:smallCaps/>
          <w:color w:val="000000"/>
          <w:sz w:val="24"/>
          <w:szCs w:val="24"/>
          <w:lang w:val="uk-UA" w:eastAsia="ru-RU"/>
        </w:rPr>
        <w:t>КАБІНЕТ МІНІСТРІВ УКРАЇНИ</w:t>
      </w:r>
    </w:p>
    <w:p w:rsidR="00711273" w:rsidRPr="00AF37E6" w:rsidRDefault="00711273" w:rsidP="00711273">
      <w:pPr>
        <w:keepNext/>
        <w:shd w:val="clear" w:color="auto" w:fill="FFFFFF"/>
        <w:spacing w:before="360" w:after="240" w:line="240" w:lineRule="auto"/>
        <w:jc w:val="center"/>
        <w:rPr>
          <w:rFonts w:ascii="Antiqua" w:eastAsia="Times New Roman" w:hAnsi="Antiqua" w:cs="Times New Roman"/>
          <w:b/>
          <w:bCs/>
          <w:color w:val="000000"/>
          <w:spacing w:val="20"/>
          <w:sz w:val="24"/>
          <w:szCs w:val="24"/>
          <w:lang w:eastAsia="ru-RU"/>
        </w:rPr>
      </w:pPr>
      <w:r w:rsidRPr="00AF37E6">
        <w:rPr>
          <w:rFonts w:ascii="Verdana" w:eastAsia="Times New Roman" w:hAnsi="Verdana" w:cs="Times New Roman"/>
          <w:b/>
          <w:bCs/>
          <w:color w:val="000000"/>
          <w:spacing w:val="20"/>
          <w:sz w:val="24"/>
          <w:szCs w:val="24"/>
          <w:lang w:val="uk-UA" w:eastAsia="ru-RU"/>
        </w:rPr>
        <w:t>ПОСТАНОВА</w:t>
      </w:r>
    </w:p>
    <w:p w:rsidR="00711273" w:rsidRPr="00AF37E6" w:rsidRDefault="00711273" w:rsidP="00711273">
      <w:pPr>
        <w:keepNext/>
        <w:shd w:val="clear" w:color="auto" w:fill="FFFFFF"/>
        <w:spacing w:before="120" w:after="240" w:line="240" w:lineRule="auto"/>
        <w:jc w:val="center"/>
        <w:rPr>
          <w:rFonts w:ascii="Antiqua" w:eastAsia="Times New Roman" w:hAnsi="Antiqua" w:cs="Times New Roman"/>
          <w:color w:val="000000"/>
          <w:sz w:val="24"/>
          <w:szCs w:val="24"/>
          <w:lang w:eastAsia="ru-RU"/>
        </w:rPr>
      </w:pPr>
      <w:r w:rsidRPr="00AF37E6">
        <w:rPr>
          <w:rFonts w:ascii="Verdana" w:eastAsia="Times New Roman" w:hAnsi="Verdana" w:cs="Times New Roman"/>
          <w:color w:val="000000"/>
          <w:sz w:val="24"/>
          <w:szCs w:val="24"/>
          <w:lang w:val="uk-UA" w:eastAsia="ru-RU"/>
        </w:rPr>
        <w:t>від 8 червня 2016 р. </w:t>
      </w:r>
      <w:r w:rsidRPr="00AF37E6">
        <w:rPr>
          <w:rFonts w:ascii="Verdana" w:eastAsia="Times New Roman" w:hAnsi="Verdana" w:cs="Times New Roman"/>
          <w:color w:val="000000"/>
          <w:sz w:val="24"/>
          <w:szCs w:val="24"/>
          <w:lang w:eastAsia="ru-RU"/>
        </w:rPr>
        <w:t>№ 365</w:t>
      </w:r>
    </w:p>
    <w:p w:rsidR="00711273" w:rsidRPr="00AF37E6" w:rsidRDefault="00711273" w:rsidP="00711273">
      <w:pPr>
        <w:keepNext/>
        <w:shd w:val="clear" w:color="auto" w:fill="FFFFFF"/>
        <w:spacing w:before="120" w:after="240" w:line="240" w:lineRule="auto"/>
        <w:jc w:val="center"/>
        <w:rPr>
          <w:rFonts w:ascii="Antiqua" w:eastAsia="Times New Roman" w:hAnsi="Antiqua" w:cs="Times New Roman"/>
          <w:color w:val="000000"/>
          <w:sz w:val="24"/>
          <w:szCs w:val="24"/>
          <w:lang w:eastAsia="ru-RU"/>
        </w:rPr>
      </w:pPr>
      <w:r w:rsidRPr="00AF37E6">
        <w:rPr>
          <w:rFonts w:ascii="Verdana" w:eastAsia="Times New Roman" w:hAnsi="Verdana" w:cs="Times New Roman"/>
          <w:color w:val="000000"/>
          <w:sz w:val="24"/>
          <w:szCs w:val="24"/>
          <w:lang w:val="uk-UA" w:eastAsia="ru-RU"/>
        </w:rPr>
        <w:t>Київ</w:t>
      </w:r>
    </w:p>
    <w:p w:rsidR="00711273" w:rsidRPr="00AF37E6" w:rsidRDefault="00711273" w:rsidP="00711273">
      <w:pPr>
        <w:keepNext/>
        <w:shd w:val="clear" w:color="auto" w:fill="FFFFFF"/>
        <w:spacing w:after="240" w:line="240" w:lineRule="auto"/>
        <w:jc w:val="center"/>
        <w:rPr>
          <w:rFonts w:ascii="Antiqua" w:eastAsia="Times New Roman" w:hAnsi="Antiqua" w:cs="Times New Roman"/>
          <w:b/>
          <w:bCs/>
          <w:color w:val="000000"/>
          <w:sz w:val="24"/>
          <w:szCs w:val="24"/>
          <w:lang w:eastAsia="ru-RU"/>
        </w:rPr>
      </w:pPr>
      <w:r w:rsidRPr="00AF37E6">
        <w:rPr>
          <w:rFonts w:ascii="Verdana" w:eastAsia="Times New Roman" w:hAnsi="Verdana" w:cs="Times New Roman"/>
          <w:b/>
          <w:bCs/>
          <w:color w:val="000000"/>
          <w:sz w:val="24"/>
          <w:szCs w:val="24"/>
          <w:lang w:val="uk-UA" w:eastAsia="ru-RU"/>
        </w:rPr>
        <w:t>Деякі питання здійснення соціальних </w:t>
      </w:r>
      <w:r w:rsidRPr="00AF37E6">
        <w:rPr>
          <w:rFonts w:ascii="Verdana" w:eastAsia="Times New Roman" w:hAnsi="Verdana" w:cs="Times New Roman"/>
          <w:b/>
          <w:bCs/>
          <w:color w:val="000000"/>
          <w:sz w:val="24"/>
          <w:szCs w:val="24"/>
          <w:lang w:val="uk-UA" w:eastAsia="ru-RU"/>
        </w:rPr>
        <w:br/>
        <w:t>виплат внутрішньо переміщеним особам</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eastAsia="ru-RU"/>
        </w:rPr>
      </w:pPr>
      <w:r w:rsidRPr="00AF37E6">
        <w:rPr>
          <w:rFonts w:ascii="Verdana" w:eastAsia="Times New Roman" w:hAnsi="Verdana" w:cs="Times New Roman"/>
          <w:color w:val="000000"/>
          <w:sz w:val="24"/>
          <w:szCs w:val="24"/>
          <w:lang w:val="uk-UA" w:eastAsia="ru-RU"/>
        </w:rPr>
        <w:t>Кабінет Міністрів України </w:t>
      </w:r>
      <w:r w:rsidRPr="00AF37E6">
        <w:rPr>
          <w:rFonts w:ascii="Verdana" w:eastAsia="Times New Roman" w:hAnsi="Verdana" w:cs="Times New Roman"/>
          <w:b/>
          <w:bCs/>
          <w:color w:val="000000"/>
          <w:sz w:val="24"/>
          <w:szCs w:val="24"/>
          <w:lang w:val="uk-UA" w:eastAsia="ru-RU"/>
        </w:rPr>
        <w:t>постановляє:</w:t>
      </w:r>
      <w:bookmarkStart w:id="0" w:name="BM1__Затвердити_критерій__за_яким_оцінює"/>
      <w:bookmarkStart w:id="1" w:name="n4"/>
      <w:bookmarkStart w:id="2" w:name="n5"/>
      <w:bookmarkEnd w:id="0"/>
      <w:bookmarkEnd w:id="1"/>
      <w:bookmarkEnd w:id="2"/>
    </w:p>
    <w:p w:rsidR="00711273" w:rsidRPr="00AF37E6" w:rsidRDefault="00711273" w:rsidP="00711273">
      <w:pPr>
        <w:shd w:val="clear" w:color="auto" w:fill="FFFFFF"/>
        <w:spacing w:before="100" w:after="0" w:line="240" w:lineRule="auto"/>
        <w:ind w:firstLine="567"/>
        <w:jc w:val="both"/>
        <w:rPr>
          <w:rFonts w:ascii="Antiqua" w:eastAsia="Times New Roman" w:hAnsi="Antiqua" w:cs="Times New Roman"/>
          <w:color w:val="000000"/>
          <w:sz w:val="24"/>
          <w:szCs w:val="24"/>
          <w:lang w:eastAsia="ru-RU"/>
        </w:rPr>
      </w:pPr>
      <w:r w:rsidRPr="00AF37E6">
        <w:rPr>
          <w:rFonts w:ascii="Verdana" w:eastAsia="Times New Roman" w:hAnsi="Verdana" w:cs="Times New Roman"/>
          <w:color w:val="000000"/>
          <w:sz w:val="24"/>
          <w:szCs w:val="24"/>
          <w:lang w:val="uk-UA" w:eastAsia="ru-RU"/>
        </w:rPr>
        <w:t>1. Затвердити такі, що додаються:</w:t>
      </w:r>
    </w:p>
    <w:p w:rsidR="00711273" w:rsidRPr="00AF37E6" w:rsidRDefault="00711273" w:rsidP="00711273">
      <w:pPr>
        <w:shd w:val="clear" w:color="auto" w:fill="FFFFFF"/>
        <w:spacing w:before="100" w:after="0" w:line="240" w:lineRule="auto"/>
        <w:ind w:firstLine="567"/>
        <w:jc w:val="both"/>
        <w:rPr>
          <w:rFonts w:ascii="Antiqua" w:eastAsia="Times New Roman" w:hAnsi="Antiqua" w:cs="Times New Roman"/>
          <w:color w:val="000000"/>
          <w:sz w:val="24"/>
          <w:szCs w:val="24"/>
          <w:lang w:eastAsia="ru-RU"/>
        </w:rPr>
      </w:pPr>
      <w:r w:rsidRPr="00AF37E6">
        <w:rPr>
          <w:rFonts w:ascii="Verdana" w:eastAsia="Times New Roman" w:hAnsi="Verdana" w:cs="Times New Roman"/>
          <w:color w:val="000000"/>
          <w:sz w:val="24"/>
          <w:szCs w:val="24"/>
          <w:lang w:val="uk-UA" w:eastAsia="ru-RU"/>
        </w:rPr>
        <w:t>Порядок призначення (відновлення) соціальних виплат внутрішньо переміщеним особам;</w:t>
      </w:r>
    </w:p>
    <w:p w:rsidR="00711273" w:rsidRPr="00AF37E6" w:rsidRDefault="00711273" w:rsidP="00711273">
      <w:pPr>
        <w:shd w:val="clear" w:color="auto" w:fill="FFFFFF"/>
        <w:spacing w:before="100" w:after="0" w:line="240" w:lineRule="auto"/>
        <w:ind w:firstLine="567"/>
        <w:jc w:val="both"/>
        <w:rPr>
          <w:rFonts w:ascii="Antiqua" w:eastAsia="Times New Roman" w:hAnsi="Antiqua" w:cs="Times New Roman"/>
          <w:color w:val="000000"/>
          <w:sz w:val="24"/>
          <w:szCs w:val="24"/>
          <w:lang w:eastAsia="ru-RU"/>
        </w:rPr>
      </w:pPr>
      <w:r w:rsidRPr="00AF37E6">
        <w:rPr>
          <w:rFonts w:ascii="Verdana" w:eastAsia="Times New Roman" w:hAnsi="Verdana" w:cs="Times New Roman"/>
          <w:color w:val="000000"/>
          <w:sz w:val="24"/>
          <w:szCs w:val="24"/>
          <w:lang w:val="uk-UA" w:eastAsia="ru-RU"/>
        </w:rPr>
        <w:t>Порядок здійснення контролю за проведенням соціальних виплат внутрішньо переміщеним особам за місцем їх фактичного проживання/перебування.</w:t>
      </w:r>
    </w:p>
    <w:p w:rsidR="00711273" w:rsidRPr="00AF37E6" w:rsidRDefault="00711273" w:rsidP="00711273">
      <w:pPr>
        <w:shd w:val="clear" w:color="auto" w:fill="FFFFFF"/>
        <w:spacing w:before="100" w:after="0" w:line="240" w:lineRule="auto"/>
        <w:ind w:firstLine="567"/>
        <w:jc w:val="both"/>
        <w:rPr>
          <w:rFonts w:ascii="Antiqua" w:eastAsia="Times New Roman" w:hAnsi="Antiqua" w:cs="Times New Roman"/>
          <w:color w:val="000000"/>
          <w:sz w:val="24"/>
          <w:szCs w:val="24"/>
          <w:lang w:val="uk-UA" w:eastAsia="ru-RU"/>
        </w:rPr>
      </w:pPr>
      <w:r w:rsidRPr="00AF37E6">
        <w:rPr>
          <w:rFonts w:ascii="Verdana" w:eastAsia="Times New Roman" w:hAnsi="Verdana" w:cs="Times New Roman"/>
          <w:color w:val="000000"/>
          <w:sz w:val="24"/>
          <w:szCs w:val="24"/>
          <w:lang w:val="uk-UA" w:eastAsia="ru-RU"/>
        </w:rPr>
        <w:t>2. Установити, що комісії з питань призначення (відновлення) соціальних виплат внутрішньо переміщеним особам, утворені районними, районними у мм. Києві і Севастополі державними адміністраціями, виконавчими органами міських, районних у містах (у разі утворення) рад, у місячний строк з дня набрання чинності цією постановою приймають рішення про відновлення або про відмову у відновленні соціальних виплат внутрішньо переміщеним особам, довідки яких недійсні на дату набрання чинності цією постановою, відповідно до Порядку призначення (відновлення) соціальних виплат внутрішньо переміщеним особам, затвердженого цією постановою, за умови отримання внутрішньо переміщеною особою нової довідки відповідно до Порядку оформлення і видачі довідки про взяття на облік внутрішньо переміщеної особи, затвердженого постановою Кабінету Міністрів України від 1 жовтня 2014 р. № 509 “Про облік внутрішньо переміщених осіб” (Офіційний вісник України, 2014 р., № 81, ст. 2296; 2015 р., № 70, ст. 2312).</w:t>
      </w:r>
    </w:p>
    <w:p w:rsidR="00711273" w:rsidRPr="00AF37E6" w:rsidRDefault="00711273" w:rsidP="00711273">
      <w:pPr>
        <w:shd w:val="clear" w:color="auto" w:fill="FFFFFF"/>
        <w:spacing w:before="100" w:after="0" w:line="240" w:lineRule="auto"/>
        <w:ind w:firstLine="567"/>
        <w:jc w:val="both"/>
        <w:rPr>
          <w:rFonts w:ascii="Antiqua" w:eastAsia="Times New Roman" w:hAnsi="Antiqua" w:cs="Times New Roman"/>
          <w:color w:val="000000"/>
          <w:sz w:val="24"/>
          <w:szCs w:val="24"/>
          <w:lang w:val="uk-UA" w:eastAsia="ru-RU"/>
        </w:rPr>
      </w:pPr>
      <w:r w:rsidRPr="00AF37E6">
        <w:rPr>
          <w:rFonts w:ascii="Verdana" w:eastAsia="Times New Roman" w:hAnsi="Verdana" w:cs="Times New Roman"/>
          <w:color w:val="000000"/>
          <w:sz w:val="24"/>
          <w:szCs w:val="24"/>
          <w:lang w:val="uk-UA" w:eastAsia="ru-RU"/>
        </w:rPr>
        <w:t xml:space="preserve">3. </w:t>
      </w:r>
      <w:proofErr w:type="spellStart"/>
      <w:r w:rsidRPr="00AF37E6">
        <w:rPr>
          <w:rFonts w:ascii="Verdana" w:eastAsia="Times New Roman" w:hAnsi="Verdana" w:cs="Times New Roman"/>
          <w:color w:val="000000"/>
          <w:sz w:val="24"/>
          <w:szCs w:val="24"/>
          <w:lang w:val="uk-UA" w:eastAsia="ru-RU"/>
        </w:rPr>
        <w:t>Внести</w:t>
      </w:r>
      <w:proofErr w:type="spellEnd"/>
      <w:r w:rsidRPr="00AF37E6">
        <w:rPr>
          <w:rFonts w:ascii="Verdana" w:eastAsia="Times New Roman" w:hAnsi="Verdana" w:cs="Times New Roman"/>
          <w:color w:val="000000"/>
          <w:sz w:val="24"/>
          <w:szCs w:val="24"/>
          <w:lang w:val="uk-UA" w:eastAsia="ru-RU"/>
        </w:rPr>
        <w:t xml:space="preserve"> до постанови Кабінету Міністрів України від 5 листопада 2014 р. № 637 “Про здійснення соціальних виплат внутрішньо переміщеним особам” (Офіційний вісник України, 2014 р., № 95, ст. 2736; 2015 р., № 70, ст. 2312; 2016 р., № 23, ст. 904) зміни, що додаються.</w:t>
      </w:r>
    </w:p>
    <w:p w:rsidR="00711273" w:rsidRPr="00AF37E6" w:rsidRDefault="00711273" w:rsidP="00476BD3">
      <w:pPr>
        <w:shd w:val="clear" w:color="auto" w:fill="FFFFFF"/>
        <w:spacing w:before="400" w:after="0" w:line="240" w:lineRule="auto"/>
        <w:ind w:firstLine="567"/>
        <w:rPr>
          <w:rFonts w:ascii="Antiqua" w:eastAsia="Times New Roman" w:hAnsi="Antiqua" w:cs="Times New Roman"/>
          <w:b/>
          <w:bCs/>
          <w:color w:val="000000"/>
          <w:sz w:val="24"/>
          <w:szCs w:val="24"/>
          <w:lang w:val="uk-UA" w:eastAsia="ru-RU"/>
        </w:rPr>
      </w:pPr>
      <w:r w:rsidRPr="00AF37E6">
        <w:rPr>
          <w:rFonts w:ascii="Verdana" w:eastAsia="Times New Roman" w:hAnsi="Verdana" w:cs="Times New Roman"/>
          <w:b/>
          <w:bCs/>
          <w:color w:val="000000"/>
          <w:sz w:val="24"/>
          <w:szCs w:val="24"/>
          <w:lang w:val="uk-UA" w:eastAsia="ru-RU"/>
        </w:rPr>
        <w:t>Прем’єр-міністр України                                  </w:t>
      </w:r>
      <w:bookmarkStart w:id="3" w:name="_GoBack"/>
      <w:bookmarkEnd w:id="3"/>
      <w:r w:rsidRPr="00AF37E6">
        <w:rPr>
          <w:rFonts w:ascii="Verdana" w:eastAsia="Times New Roman" w:hAnsi="Verdana" w:cs="Times New Roman"/>
          <w:b/>
          <w:bCs/>
          <w:color w:val="000000"/>
          <w:sz w:val="24"/>
          <w:szCs w:val="24"/>
          <w:lang w:val="uk-UA" w:eastAsia="ru-RU"/>
        </w:rPr>
        <w:t>      В. ГРОЙСМАН</w:t>
      </w:r>
    </w:p>
    <w:p w:rsidR="00711273" w:rsidRPr="00AF37E6" w:rsidRDefault="00711273" w:rsidP="00711273">
      <w:pPr>
        <w:shd w:val="clear" w:color="auto" w:fill="FFFFFF"/>
        <w:spacing w:before="1000" w:after="0" w:line="240" w:lineRule="auto"/>
        <w:rPr>
          <w:rFonts w:ascii="Antiqua" w:eastAsia="Times New Roman" w:hAnsi="Antiqua" w:cs="Times New Roman"/>
          <w:b/>
          <w:bCs/>
          <w:color w:val="000000"/>
          <w:sz w:val="24"/>
          <w:szCs w:val="24"/>
          <w:lang w:val="uk-UA" w:eastAsia="ru-RU"/>
        </w:rPr>
      </w:pPr>
      <w:r w:rsidRPr="00AF37E6">
        <w:rPr>
          <w:rFonts w:ascii="Verdana" w:eastAsia="Times New Roman" w:hAnsi="Verdana" w:cs="Times New Roman"/>
          <w:color w:val="000000"/>
          <w:sz w:val="24"/>
          <w:szCs w:val="24"/>
          <w:lang w:val="uk-UA" w:eastAsia="ru-RU"/>
        </w:rPr>
        <w:t> </w:t>
      </w:r>
    </w:p>
    <w:p w:rsidR="00711273" w:rsidRPr="00476BD3" w:rsidRDefault="00711273" w:rsidP="00711273">
      <w:pPr>
        <w:keepNext/>
        <w:shd w:val="clear" w:color="auto" w:fill="FFFFFF"/>
        <w:spacing w:after="240" w:line="240" w:lineRule="auto"/>
        <w:ind w:left="3969"/>
        <w:jc w:val="center"/>
        <w:rPr>
          <w:rFonts w:ascii="Antiqua" w:eastAsia="Times New Roman" w:hAnsi="Antiqua" w:cs="Times New Roman"/>
          <w:color w:val="000000"/>
          <w:sz w:val="24"/>
          <w:szCs w:val="24"/>
          <w:lang w:val="uk-UA" w:eastAsia="ru-RU"/>
        </w:rPr>
      </w:pPr>
      <w:r w:rsidRPr="00AF37E6">
        <w:rPr>
          <w:rFonts w:ascii="Verdana" w:eastAsia="Times New Roman" w:hAnsi="Verdana" w:cs="Times New Roman"/>
          <w:color w:val="000000"/>
          <w:sz w:val="24"/>
          <w:szCs w:val="24"/>
          <w:shd w:val="clear" w:color="auto" w:fill="FFFFFF"/>
          <w:lang w:val="uk-UA" w:eastAsia="ru-RU"/>
        </w:rPr>
        <w:br w:type="page"/>
      </w:r>
      <w:r w:rsidRPr="00AF37E6">
        <w:rPr>
          <w:rFonts w:ascii="Verdana" w:eastAsia="Times New Roman" w:hAnsi="Verdana" w:cs="Times New Roman"/>
          <w:color w:val="000000"/>
          <w:sz w:val="24"/>
          <w:szCs w:val="24"/>
          <w:lang w:val="uk-UA" w:eastAsia="ru-RU"/>
        </w:rPr>
        <w:lastRenderedPageBreak/>
        <w:t>ЗАТВЕРДЖЕНО</w:t>
      </w:r>
      <w:r w:rsidRPr="00AF37E6">
        <w:rPr>
          <w:rFonts w:ascii="Verdana" w:eastAsia="Times New Roman" w:hAnsi="Verdana" w:cs="Times New Roman"/>
          <w:color w:val="000000"/>
          <w:sz w:val="24"/>
          <w:szCs w:val="24"/>
          <w:lang w:val="uk-UA" w:eastAsia="ru-RU"/>
        </w:rPr>
        <w:br/>
        <w:t>постановою Кабінету Міністрів України</w:t>
      </w:r>
      <w:r w:rsidRPr="00AF37E6">
        <w:rPr>
          <w:rFonts w:ascii="Verdana" w:eastAsia="Times New Roman" w:hAnsi="Verdana" w:cs="Times New Roman"/>
          <w:color w:val="000000"/>
          <w:sz w:val="24"/>
          <w:szCs w:val="24"/>
          <w:lang w:val="uk-UA" w:eastAsia="ru-RU"/>
        </w:rPr>
        <w:br/>
        <w:t>від 8 червня 2016 р. № 365</w:t>
      </w:r>
    </w:p>
    <w:p w:rsidR="00711273" w:rsidRPr="00AF37E6" w:rsidRDefault="00711273" w:rsidP="00711273">
      <w:pPr>
        <w:keepNext/>
        <w:shd w:val="clear" w:color="auto" w:fill="FFFFFF"/>
        <w:spacing w:before="480" w:after="240" w:line="240" w:lineRule="auto"/>
        <w:jc w:val="center"/>
        <w:rPr>
          <w:rFonts w:ascii="Antiqua" w:eastAsia="Times New Roman" w:hAnsi="Antiqua" w:cs="Times New Roman"/>
          <w:b/>
          <w:bCs/>
          <w:color w:val="000000"/>
          <w:sz w:val="24"/>
          <w:szCs w:val="24"/>
          <w:lang w:eastAsia="ru-RU"/>
        </w:rPr>
      </w:pPr>
      <w:r w:rsidRPr="00AF37E6">
        <w:rPr>
          <w:rFonts w:ascii="Verdana" w:eastAsia="Times New Roman" w:hAnsi="Verdana" w:cs="Times New Roman"/>
          <w:color w:val="000000"/>
          <w:sz w:val="24"/>
          <w:szCs w:val="24"/>
          <w:lang w:val="uk-UA" w:eastAsia="ru-RU"/>
        </w:rPr>
        <w:t>ПОРЯДОК</w:t>
      </w:r>
      <w:r w:rsidRPr="00AF37E6">
        <w:rPr>
          <w:rFonts w:ascii="Verdana" w:eastAsia="Times New Roman" w:hAnsi="Verdana" w:cs="Times New Roman"/>
          <w:color w:val="000000"/>
          <w:sz w:val="24"/>
          <w:szCs w:val="24"/>
          <w:lang w:val="uk-UA" w:eastAsia="ru-RU"/>
        </w:rPr>
        <w:br/>
        <w:t>призначення (відновлення) соціальних виплат</w:t>
      </w:r>
      <w:r w:rsidRPr="00AF37E6">
        <w:rPr>
          <w:rFonts w:ascii="Verdana" w:eastAsia="Times New Roman" w:hAnsi="Verdana" w:cs="Times New Roman"/>
          <w:color w:val="000000"/>
          <w:sz w:val="24"/>
          <w:szCs w:val="24"/>
          <w:lang w:val="uk-UA" w:eastAsia="ru-RU"/>
        </w:rPr>
        <w:br/>
        <w:t>внутрішньо переміщеним особам</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eastAsia="ru-RU"/>
        </w:rPr>
      </w:pPr>
      <w:r w:rsidRPr="00AF37E6">
        <w:rPr>
          <w:rFonts w:ascii="Verdana" w:eastAsia="Times New Roman" w:hAnsi="Verdana" w:cs="Times New Roman"/>
          <w:color w:val="000000"/>
          <w:sz w:val="24"/>
          <w:szCs w:val="24"/>
          <w:lang w:val="uk-UA" w:eastAsia="ru-RU"/>
        </w:rPr>
        <w:t>1. Цей Порядок визначає механізм призначення (відновлення) внутрішньо переміщеним особам виплати пенсій (щомісячного довічного грошового утримання), довічних державних стипендій, усіх видів соціальної допомоги та компенсацій, матеріального забезпечення, надання соціальних послуг, субсидій та пільг (далі — соціальні виплати) за рахунок коштів державного бюджету та фондів загальнообов’язкового державного соціального страхування.</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val="uk-UA" w:eastAsia="ru-RU"/>
        </w:rPr>
      </w:pPr>
      <w:r w:rsidRPr="00AF37E6">
        <w:rPr>
          <w:rFonts w:ascii="Verdana" w:eastAsia="Times New Roman" w:hAnsi="Verdana" w:cs="Times New Roman"/>
          <w:color w:val="000000"/>
          <w:sz w:val="24"/>
          <w:szCs w:val="24"/>
          <w:lang w:val="uk-UA" w:eastAsia="ru-RU"/>
        </w:rPr>
        <w:t>2. Документом, що підтверджує статус внутрішньо переміщеної особи, є довідка, видана такій особі відповідно до Порядку оформлення і видачі довідки про взяття на облік внутрішньо переміщеної особи, затвердженого постановою Кабінету Міністрів України від 1 жовтня 2014 р. № 509 “Про облік внутрішньо переміщених осіб” (Офіційний вісник України, 2014 р., № 81, ст. 2296; 2015 р., № 70, ст. 2312).</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eastAsia="ru-RU"/>
        </w:rPr>
      </w:pPr>
      <w:r w:rsidRPr="00AF37E6">
        <w:rPr>
          <w:rFonts w:ascii="Verdana" w:eastAsia="Times New Roman" w:hAnsi="Verdana" w:cs="Times New Roman"/>
          <w:color w:val="000000"/>
          <w:sz w:val="24"/>
          <w:szCs w:val="24"/>
          <w:lang w:val="uk-UA" w:eastAsia="ru-RU"/>
        </w:rPr>
        <w:t>3. Реєстрація місця проживання/перебування внутрішньо переміщеної особи здійснюється в установленому законодавством порядку.</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eastAsia="ru-RU"/>
        </w:rPr>
      </w:pPr>
      <w:r w:rsidRPr="00AF37E6">
        <w:rPr>
          <w:rFonts w:ascii="Verdana" w:eastAsia="Times New Roman" w:hAnsi="Verdana" w:cs="Times New Roman"/>
          <w:color w:val="000000"/>
          <w:sz w:val="24"/>
          <w:szCs w:val="24"/>
          <w:lang w:val="uk-UA" w:eastAsia="ru-RU"/>
        </w:rPr>
        <w:t>4. Соціальні виплати внутрішньо переміщеним особам призначаються і виплачуються структурними підрозділами з питань соціального захисту населення районних, районних у м. Києві держадміністрацій, виконавчих органів міських, районних у містах (у разі утворення) рад (далі — структурні підрозділи з питань соціального захисту населення), територіальними органами Пенсійного фонду України, робочими органами Фонду соціального страхування з тимчасової втрати працездатності, Фонду соціального страхування від нещасних випадків на виробництві та професійних захворювань, центрами зайнятості (далі — органи, що здійснюють соціальні виплати) за місцем їх фактичного проживання/перебування, незалежно від факту реєстрації місця проживання/перебування.</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eastAsia="ru-RU"/>
        </w:rPr>
      </w:pPr>
      <w:r w:rsidRPr="00AF37E6">
        <w:rPr>
          <w:rFonts w:ascii="Verdana" w:eastAsia="Times New Roman" w:hAnsi="Verdana" w:cs="Times New Roman"/>
          <w:color w:val="000000"/>
          <w:sz w:val="24"/>
          <w:szCs w:val="24"/>
          <w:lang w:val="uk-UA" w:eastAsia="ru-RU"/>
        </w:rPr>
        <w:t>5. Для призначення (відновлення) соціальних виплат внутрішньо переміщена особа, а у визначених законодавством випадках — її законний представник подає відповідну заяву до органу, що здійснює соціальні виплати на території, де зазначена особа перебуває на обліку за місцем її фактичного проживання/перебування, незалежно від факту реєстрації місця проживання/перебування.</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eastAsia="ru-RU"/>
        </w:rPr>
      </w:pPr>
      <w:r w:rsidRPr="00AF37E6">
        <w:rPr>
          <w:rFonts w:ascii="Verdana" w:eastAsia="Times New Roman" w:hAnsi="Verdana" w:cs="Times New Roman"/>
          <w:color w:val="000000"/>
          <w:sz w:val="24"/>
          <w:szCs w:val="24"/>
          <w:lang w:val="uk-UA" w:eastAsia="ru-RU"/>
        </w:rPr>
        <w:t xml:space="preserve">До заяви додається копія довідки про взяття на облік внутрішньо переміщеної особи та </w:t>
      </w:r>
      <w:proofErr w:type="spellStart"/>
      <w:r w:rsidRPr="00AF37E6">
        <w:rPr>
          <w:rFonts w:ascii="Verdana" w:eastAsia="Times New Roman" w:hAnsi="Verdana" w:cs="Times New Roman"/>
          <w:color w:val="000000"/>
          <w:sz w:val="24"/>
          <w:szCs w:val="24"/>
          <w:lang w:val="uk-UA" w:eastAsia="ru-RU"/>
        </w:rPr>
        <w:t>пред</w:t>
      </w:r>
      <w:proofErr w:type="spellEnd"/>
      <w:r w:rsidRPr="00AF37E6">
        <w:rPr>
          <w:rFonts w:ascii="Verdana" w:eastAsia="Times New Roman" w:hAnsi="Verdana" w:cs="Times New Roman"/>
          <w:color w:val="000000"/>
          <w:sz w:val="24"/>
          <w:szCs w:val="24"/>
          <w:lang w:val="uk-UA" w:eastAsia="ru-RU"/>
        </w:rPr>
        <w:t>’</w:t>
      </w:r>
      <w:proofErr w:type="spellStart"/>
      <w:r w:rsidRPr="00AF37E6">
        <w:rPr>
          <w:rFonts w:ascii="Verdana" w:eastAsia="Times New Roman" w:hAnsi="Verdana" w:cs="Times New Roman"/>
          <w:color w:val="000000"/>
          <w:sz w:val="24"/>
          <w:szCs w:val="24"/>
          <w:lang w:eastAsia="ru-RU"/>
        </w:rPr>
        <w:t>являється</w:t>
      </w:r>
      <w:proofErr w:type="spellEnd"/>
      <w:r w:rsidRPr="00AF37E6">
        <w:rPr>
          <w:rFonts w:ascii="Verdana" w:eastAsia="Times New Roman" w:hAnsi="Verdana" w:cs="Times New Roman"/>
          <w:color w:val="000000"/>
          <w:sz w:val="24"/>
          <w:szCs w:val="24"/>
          <w:lang w:eastAsia="ru-RU"/>
        </w:rPr>
        <w:t xml:space="preserve"> </w:t>
      </w:r>
      <w:proofErr w:type="spellStart"/>
      <w:r w:rsidRPr="00AF37E6">
        <w:rPr>
          <w:rFonts w:ascii="Verdana" w:eastAsia="Times New Roman" w:hAnsi="Verdana" w:cs="Times New Roman"/>
          <w:color w:val="000000"/>
          <w:sz w:val="24"/>
          <w:szCs w:val="24"/>
          <w:lang w:eastAsia="ru-RU"/>
        </w:rPr>
        <w:t>оригінал</w:t>
      </w:r>
      <w:proofErr w:type="spellEnd"/>
      <w:r w:rsidRPr="00AF37E6">
        <w:rPr>
          <w:rFonts w:ascii="Verdana" w:eastAsia="Times New Roman" w:hAnsi="Verdana" w:cs="Times New Roman"/>
          <w:color w:val="000000"/>
          <w:sz w:val="24"/>
          <w:szCs w:val="24"/>
          <w:lang w:eastAsia="ru-RU"/>
        </w:rPr>
        <w:t xml:space="preserve"> </w:t>
      </w:r>
      <w:proofErr w:type="spellStart"/>
      <w:r w:rsidRPr="00AF37E6">
        <w:rPr>
          <w:rFonts w:ascii="Verdana" w:eastAsia="Times New Roman" w:hAnsi="Verdana" w:cs="Times New Roman"/>
          <w:color w:val="000000"/>
          <w:sz w:val="24"/>
          <w:szCs w:val="24"/>
          <w:lang w:eastAsia="ru-RU"/>
        </w:rPr>
        <w:t>такої</w:t>
      </w:r>
      <w:proofErr w:type="spellEnd"/>
      <w:r w:rsidRPr="00AF37E6">
        <w:rPr>
          <w:rFonts w:ascii="Verdana" w:eastAsia="Times New Roman" w:hAnsi="Verdana" w:cs="Times New Roman"/>
          <w:color w:val="000000"/>
          <w:sz w:val="24"/>
          <w:szCs w:val="24"/>
          <w:lang w:eastAsia="ru-RU"/>
        </w:rPr>
        <w:t xml:space="preserve"> </w:t>
      </w:r>
      <w:proofErr w:type="spellStart"/>
      <w:r w:rsidRPr="00AF37E6">
        <w:rPr>
          <w:rFonts w:ascii="Verdana" w:eastAsia="Times New Roman" w:hAnsi="Verdana" w:cs="Times New Roman"/>
          <w:color w:val="000000"/>
          <w:sz w:val="24"/>
          <w:szCs w:val="24"/>
          <w:lang w:eastAsia="ru-RU"/>
        </w:rPr>
        <w:t>довідки</w:t>
      </w:r>
      <w:proofErr w:type="spellEnd"/>
      <w:r w:rsidRPr="00AF37E6">
        <w:rPr>
          <w:rFonts w:ascii="Verdana" w:eastAsia="Times New Roman" w:hAnsi="Verdana" w:cs="Times New Roman"/>
          <w:color w:val="000000"/>
          <w:sz w:val="24"/>
          <w:szCs w:val="24"/>
          <w:lang w:eastAsia="ru-RU"/>
        </w:rPr>
        <w:t>.</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eastAsia="ru-RU"/>
        </w:rPr>
      </w:pPr>
      <w:r w:rsidRPr="00AF37E6">
        <w:rPr>
          <w:rFonts w:ascii="Verdana" w:eastAsia="Times New Roman" w:hAnsi="Verdana" w:cs="Times New Roman"/>
          <w:color w:val="000000"/>
          <w:sz w:val="24"/>
          <w:szCs w:val="24"/>
          <w:lang w:val="uk-UA" w:eastAsia="ru-RU"/>
        </w:rPr>
        <w:t xml:space="preserve">6. Структурний підрозділ з питань соціального захисту населення не пізніше наступного робочого дня після отримання заяви про призначення (відновлення) соціальних виплат надсилає запит про отримання електронної справи отримувача соціальної виплати до державного </w:t>
      </w:r>
      <w:r w:rsidRPr="00AF37E6">
        <w:rPr>
          <w:rFonts w:ascii="Verdana" w:eastAsia="Times New Roman" w:hAnsi="Verdana" w:cs="Times New Roman"/>
          <w:color w:val="000000"/>
          <w:sz w:val="24"/>
          <w:szCs w:val="24"/>
          <w:lang w:val="uk-UA" w:eastAsia="ru-RU"/>
        </w:rPr>
        <w:lastRenderedPageBreak/>
        <w:t>підприємства “Інформаційно-обчислювальний центр Міністерства соціальної політики України”, який протягом п</w:t>
      </w:r>
      <w:r w:rsidRPr="00AF37E6">
        <w:rPr>
          <w:rFonts w:ascii="Verdana" w:eastAsia="Times New Roman" w:hAnsi="Verdana" w:cs="Times New Roman"/>
          <w:color w:val="000000"/>
          <w:sz w:val="24"/>
          <w:szCs w:val="24"/>
          <w:lang w:eastAsia="ru-RU"/>
        </w:rPr>
        <w:t>’</w:t>
      </w:r>
      <w:proofErr w:type="spellStart"/>
      <w:r w:rsidRPr="00AF37E6">
        <w:rPr>
          <w:rFonts w:ascii="Verdana" w:eastAsia="Times New Roman" w:hAnsi="Verdana" w:cs="Times New Roman"/>
          <w:color w:val="000000"/>
          <w:sz w:val="24"/>
          <w:szCs w:val="24"/>
          <w:lang w:val="uk-UA" w:eastAsia="ru-RU"/>
        </w:rPr>
        <w:t>яти</w:t>
      </w:r>
      <w:proofErr w:type="spellEnd"/>
      <w:r w:rsidRPr="00AF37E6">
        <w:rPr>
          <w:rFonts w:ascii="Verdana" w:eastAsia="Times New Roman" w:hAnsi="Verdana" w:cs="Times New Roman"/>
          <w:color w:val="000000"/>
          <w:sz w:val="24"/>
          <w:szCs w:val="24"/>
          <w:lang w:val="uk-UA" w:eastAsia="ru-RU"/>
        </w:rPr>
        <w:t xml:space="preserve"> робочих днів з дня отримання такого запиту надсилає відповідну електронну справу до структурного підрозділу з питань соціального захисту населення.</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eastAsia="ru-RU"/>
        </w:rPr>
      </w:pPr>
      <w:r w:rsidRPr="00AF37E6">
        <w:rPr>
          <w:rFonts w:ascii="Verdana" w:eastAsia="Times New Roman" w:hAnsi="Verdana" w:cs="Times New Roman"/>
          <w:color w:val="000000"/>
          <w:sz w:val="24"/>
          <w:szCs w:val="24"/>
          <w:lang w:val="uk-UA" w:eastAsia="ru-RU"/>
        </w:rPr>
        <w:t>7. Для призначення (відновлення) соціальних виплат структурний підрозділ з питань соціального захисту населення за власною ініціативою або за зверненням органів, що здійснюють соціальні виплати, протягом </w:t>
      </w:r>
      <w:r w:rsidRPr="00AF37E6">
        <w:rPr>
          <w:rFonts w:ascii="Verdana" w:eastAsia="Times New Roman" w:hAnsi="Verdana" w:cs="Times New Roman"/>
          <w:color w:val="000000"/>
          <w:sz w:val="24"/>
          <w:szCs w:val="24"/>
          <w:lang w:val="uk-UA" w:eastAsia="ru-RU"/>
        </w:rPr>
        <w:br/>
        <w:t>15 робочих днів з дня отримання відповідної заяви внутрішньо переміщеної особи або з дня надходження звернення від органів, що здійснюють соціальні виплати, проводить перевірку достовірності зазначеної в заяві інформації про фактичне місце проживання/перебування внутрішньо переміщеної особи.</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eastAsia="ru-RU"/>
        </w:rPr>
      </w:pPr>
      <w:r w:rsidRPr="00AF37E6">
        <w:rPr>
          <w:rFonts w:ascii="Verdana" w:eastAsia="Times New Roman" w:hAnsi="Verdana" w:cs="Times New Roman"/>
          <w:color w:val="000000"/>
          <w:sz w:val="24"/>
          <w:szCs w:val="24"/>
          <w:lang w:val="uk-UA" w:eastAsia="ru-RU"/>
        </w:rPr>
        <w:t xml:space="preserve">8. За результатами проведення перевірки структурним підрозділом з питань соціального захисту населення складається акт обстеження матеріально-побутових умов сім’ї за формою, встановленою </w:t>
      </w:r>
      <w:proofErr w:type="spellStart"/>
      <w:r w:rsidRPr="00AF37E6">
        <w:rPr>
          <w:rFonts w:ascii="Verdana" w:eastAsia="Times New Roman" w:hAnsi="Verdana" w:cs="Times New Roman"/>
          <w:color w:val="000000"/>
          <w:sz w:val="24"/>
          <w:szCs w:val="24"/>
          <w:lang w:val="uk-UA" w:eastAsia="ru-RU"/>
        </w:rPr>
        <w:t>Мінсоцполітики</w:t>
      </w:r>
      <w:proofErr w:type="spellEnd"/>
      <w:r w:rsidRPr="00AF37E6">
        <w:rPr>
          <w:rFonts w:ascii="Verdana" w:eastAsia="Times New Roman" w:hAnsi="Verdana" w:cs="Times New Roman"/>
          <w:color w:val="000000"/>
          <w:sz w:val="24"/>
          <w:szCs w:val="24"/>
          <w:lang w:val="uk-UA" w:eastAsia="ru-RU"/>
        </w:rPr>
        <w:t>, який підписується всіма повнолітніми внутрішньо переміщеними особами та у визначених законодавством випадках — їх законними представниками, а також представниками структурного підрозділу з питань соціального захисту населення.</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eastAsia="ru-RU"/>
        </w:rPr>
      </w:pPr>
      <w:r w:rsidRPr="00AF37E6">
        <w:rPr>
          <w:rFonts w:ascii="Verdana" w:eastAsia="Times New Roman" w:hAnsi="Verdana" w:cs="Times New Roman"/>
          <w:color w:val="000000"/>
          <w:sz w:val="24"/>
          <w:szCs w:val="24"/>
          <w:lang w:val="uk-UA" w:eastAsia="ru-RU"/>
        </w:rPr>
        <w:t>9. Під час обстеження матеріально-побутових умов сім’ї представник структурного підрозділу з питань соціального захисту населення інформує внутрішньо переміщених осіб про їх обов’язок у десятиденний строк письмово повідомляти про зміну фактичного місця проживання/перебування структурний підрозділ з питань соціального захисту населення за новим фактичним місцем проживання/перебування, а також про наслідки невиконання такого обов’язку.</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val="uk-UA" w:eastAsia="ru-RU"/>
        </w:rPr>
      </w:pPr>
      <w:r w:rsidRPr="00AF37E6">
        <w:rPr>
          <w:rFonts w:ascii="Verdana" w:eastAsia="Times New Roman" w:hAnsi="Verdana" w:cs="Times New Roman"/>
          <w:color w:val="000000"/>
          <w:sz w:val="24"/>
          <w:szCs w:val="24"/>
          <w:lang w:val="uk-UA" w:eastAsia="ru-RU"/>
        </w:rPr>
        <w:t>10. Структурний підрозділ з питань соціального захисту населення протягом трьох робочих днів з дня отримання електронної справи отримувача соціальної виплати вносить на розгляд комісій з питань призначення (відновлення) соціальних виплат внутрішньо переміщеним особам, утворених районними, районними у мм. Києві і Севастополі держадміністраціями, виконавчими органами міських, районних у містах (у разі утворення) рад (далі — комісії), подання про призначення (відновлення) або про відмову в призначенні (відновленні) відповідної соціальної виплати, до якого додається акт обстеження матеріально-побутових умов сім’ї.</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val="uk-UA" w:eastAsia="ru-RU"/>
        </w:rPr>
      </w:pPr>
      <w:r w:rsidRPr="00AF37E6">
        <w:rPr>
          <w:rFonts w:ascii="Verdana" w:eastAsia="Times New Roman" w:hAnsi="Verdana" w:cs="Times New Roman"/>
          <w:color w:val="000000"/>
          <w:sz w:val="24"/>
          <w:szCs w:val="24"/>
          <w:lang w:val="uk-UA" w:eastAsia="ru-RU"/>
        </w:rPr>
        <w:t>Питання щодо призначення (відновлення) соціальних виплат внутрішньо переміщеним особам можуть також розглядатися комісіями, утвореними районними, районними у мм. Києві і Севастополі держадміністраціями, виконавчими органами міських, районних у містах (у разі утворення) рад відповідно до постанови Кабінету Міністрів України від 21 жовтня 1995 р. №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(ЗП України, 1996 р., № 2, ст. 76; Офіційний вісник України, 2000 р., № 5, ст. 178), за умови включення до складу таких комісій представників органів, що здійснюють соціальні виплати.</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val="uk-UA" w:eastAsia="ru-RU"/>
        </w:rPr>
      </w:pPr>
      <w:r w:rsidRPr="00AF37E6">
        <w:rPr>
          <w:rFonts w:ascii="Verdana" w:eastAsia="Times New Roman" w:hAnsi="Verdana" w:cs="Times New Roman"/>
          <w:color w:val="000000"/>
          <w:sz w:val="24"/>
          <w:szCs w:val="24"/>
          <w:lang w:val="uk-UA" w:eastAsia="ru-RU"/>
        </w:rPr>
        <w:lastRenderedPageBreak/>
        <w:t>11. Комісія розглядає подання про призначення (відновлення) або про відмову у призначенні (відновленні) відповідної соціальної виплати протягом п’яти робочих днів з дня отримання такого подання.</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val="uk-UA" w:eastAsia="ru-RU"/>
        </w:rPr>
      </w:pPr>
      <w:r w:rsidRPr="00AF37E6">
        <w:rPr>
          <w:rFonts w:ascii="Verdana" w:eastAsia="Times New Roman" w:hAnsi="Verdana" w:cs="Times New Roman"/>
          <w:color w:val="000000"/>
          <w:sz w:val="24"/>
          <w:szCs w:val="24"/>
          <w:lang w:val="uk-UA" w:eastAsia="ru-RU"/>
        </w:rPr>
        <w:t xml:space="preserve">12. За результатами розгляду подання з урахуванням </w:t>
      </w:r>
      <w:proofErr w:type="spellStart"/>
      <w:r w:rsidRPr="00AF37E6">
        <w:rPr>
          <w:rFonts w:ascii="Verdana" w:eastAsia="Times New Roman" w:hAnsi="Verdana" w:cs="Times New Roman"/>
          <w:color w:val="000000"/>
          <w:sz w:val="24"/>
          <w:szCs w:val="24"/>
          <w:lang w:val="uk-UA" w:eastAsia="ru-RU"/>
        </w:rPr>
        <w:t>акта</w:t>
      </w:r>
      <w:proofErr w:type="spellEnd"/>
      <w:r w:rsidRPr="00AF37E6">
        <w:rPr>
          <w:rFonts w:ascii="Verdana" w:eastAsia="Times New Roman" w:hAnsi="Verdana" w:cs="Times New Roman"/>
          <w:color w:val="000000"/>
          <w:sz w:val="24"/>
          <w:szCs w:val="24"/>
          <w:lang w:val="uk-UA" w:eastAsia="ru-RU"/>
        </w:rPr>
        <w:t xml:space="preserve"> обстеження матеріально-побутових умов сім’ї комісія приймає рішення про призначення (відновлення) або відмову у призначенні (відновленні) соціальної виплати з моменту припинення її виплати, в тому числі з урахуванням інформації про стан фінансування та виплати, що оприлюднюється на офіційному веб-сайті </w:t>
      </w:r>
      <w:proofErr w:type="spellStart"/>
      <w:r w:rsidRPr="00AF37E6">
        <w:rPr>
          <w:rFonts w:ascii="Verdana" w:eastAsia="Times New Roman" w:hAnsi="Verdana" w:cs="Times New Roman"/>
          <w:color w:val="000000"/>
          <w:sz w:val="24"/>
          <w:szCs w:val="24"/>
          <w:lang w:val="uk-UA" w:eastAsia="ru-RU"/>
        </w:rPr>
        <w:t>Мінсоцполітики</w:t>
      </w:r>
      <w:proofErr w:type="spellEnd"/>
      <w:r w:rsidRPr="00AF37E6">
        <w:rPr>
          <w:rFonts w:ascii="Verdana" w:eastAsia="Times New Roman" w:hAnsi="Verdana" w:cs="Times New Roman"/>
          <w:color w:val="000000"/>
          <w:sz w:val="24"/>
          <w:szCs w:val="24"/>
          <w:lang w:val="uk-UA" w:eastAsia="ru-RU"/>
        </w:rPr>
        <w:t xml:space="preserve"> або інших органів, що здійснюють соціальні виплати.</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eastAsia="ru-RU"/>
        </w:rPr>
      </w:pPr>
      <w:r w:rsidRPr="00AF37E6">
        <w:rPr>
          <w:rFonts w:ascii="Verdana" w:eastAsia="Times New Roman" w:hAnsi="Verdana" w:cs="Times New Roman"/>
          <w:color w:val="000000"/>
          <w:sz w:val="24"/>
          <w:szCs w:val="24"/>
          <w:lang w:val="uk-UA" w:eastAsia="ru-RU"/>
        </w:rPr>
        <w:t>13. Комісія, крім підстав відмови у призначенні (відновленні) соціальної виплати, передбачених законодавством, може відмовити заявникові у призначенні (відновленні) такої виплати в разі його відсутності за фактичним місцем проживання/перебування, зазначеним у заяві про призначення (відновлення) соціальної виплати.</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eastAsia="ru-RU"/>
        </w:rPr>
      </w:pPr>
      <w:r w:rsidRPr="00AF37E6">
        <w:rPr>
          <w:rFonts w:ascii="Verdana" w:eastAsia="Times New Roman" w:hAnsi="Verdana" w:cs="Times New Roman"/>
          <w:color w:val="000000"/>
          <w:sz w:val="24"/>
          <w:szCs w:val="24"/>
          <w:lang w:val="uk-UA" w:eastAsia="ru-RU"/>
        </w:rPr>
        <w:t>14. У разі прийняття рішення про призначення (відновлення) або відмову у призначенні (відновленні) соціальної виплати комісія не пізніше наступного робочого дня надсилає копію такого рішення органові, що здійснює соціальні виплати, та структурному підрозділу з питань соціального захисту населення.</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eastAsia="ru-RU"/>
        </w:rPr>
      </w:pPr>
      <w:r w:rsidRPr="00AF37E6">
        <w:rPr>
          <w:rFonts w:ascii="Verdana" w:eastAsia="Times New Roman" w:hAnsi="Verdana" w:cs="Times New Roman"/>
          <w:color w:val="000000"/>
          <w:sz w:val="24"/>
          <w:szCs w:val="24"/>
          <w:lang w:val="uk-UA" w:eastAsia="ru-RU"/>
        </w:rPr>
        <w:t>15. Орган, що здійснює соціальні виплати та структурний підрозділ з питань соціального захисту населення, на підставі рішення комісії призначає (відновлює) таку соціальну виплату з місяця, в якому надійшла заява внутрішньо переміщеної особи, та здійснює повернення сум недоотриманих соціальних виплат за минулий період відповідно до законодавства.</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eastAsia="ru-RU"/>
        </w:rPr>
      </w:pPr>
      <w:r w:rsidRPr="00AF37E6">
        <w:rPr>
          <w:rFonts w:ascii="Verdana" w:eastAsia="Times New Roman" w:hAnsi="Verdana" w:cs="Times New Roman"/>
          <w:color w:val="000000"/>
          <w:sz w:val="24"/>
          <w:szCs w:val="24"/>
          <w:lang w:val="uk-UA" w:eastAsia="ru-RU"/>
        </w:rPr>
        <w:t>16. Рішення комісії про відмову у призначенні (відновленні) соціальної виплати може бути оскаржене до суду.</w:t>
      </w:r>
    </w:p>
    <w:p w:rsidR="00711273" w:rsidRPr="00AF37E6" w:rsidRDefault="00711273" w:rsidP="00711273">
      <w:pPr>
        <w:keepNext/>
        <w:shd w:val="clear" w:color="auto" w:fill="FFFFFF"/>
        <w:spacing w:before="480" w:after="0" w:line="240" w:lineRule="auto"/>
        <w:jc w:val="center"/>
        <w:outlineLvl w:val="2"/>
        <w:rPr>
          <w:rFonts w:ascii="Antiqua" w:eastAsia="Times New Roman" w:hAnsi="Antiqua" w:cs="Times New Roman"/>
          <w:b/>
          <w:bCs/>
          <w:i/>
          <w:iCs/>
          <w:color w:val="000000"/>
          <w:sz w:val="24"/>
          <w:szCs w:val="24"/>
          <w:lang w:eastAsia="ru-RU"/>
        </w:rPr>
      </w:pPr>
      <w:r w:rsidRPr="00AF37E6">
        <w:rPr>
          <w:rFonts w:ascii="Verdana" w:eastAsia="Times New Roman" w:hAnsi="Verdana" w:cs="Times New Roman"/>
          <w:color w:val="000000"/>
          <w:sz w:val="24"/>
          <w:szCs w:val="24"/>
          <w:lang w:val="uk-UA" w:eastAsia="ru-RU"/>
        </w:rPr>
        <w:t>_____________________</w:t>
      </w:r>
    </w:p>
    <w:p w:rsidR="00711273" w:rsidRPr="00AF37E6" w:rsidRDefault="00711273" w:rsidP="00711273">
      <w:pPr>
        <w:shd w:val="clear" w:color="auto" w:fill="FFFFFF"/>
        <w:spacing w:after="0" w:line="240" w:lineRule="auto"/>
        <w:rPr>
          <w:rFonts w:ascii="Times New Roman" w:eastAsia="Times New Roman" w:hAnsi="Times New Roman" w:cs="Times New Roman"/>
          <w:color w:val="000000"/>
          <w:sz w:val="24"/>
          <w:szCs w:val="24"/>
          <w:lang w:eastAsia="ru-RU"/>
        </w:rPr>
      </w:pPr>
      <w:r w:rsidRPr="00AF37E6">
        <w:rPr>
          <w:rFonts w:ascii="Times New Roman" w:eastAsia="Times New Roman" w:hAnsi="Times New Roman" w:cs="Times New Roman"/>
          <w:color w:val="000000"/>
          <w:sz w:val="24"/>
          <w:szCs w:val="24"/>
          <w:lang w:val="uk-UA" w:eastAsia="ru-RU"/>
        </w:rPr>
        <w:t> </w:t>
      </w:r>
    </w:p>
    <w:p w:rsidR="00711273" w:rsidRPr="00AF37E6" w:rsidRDefault="00711273" w:rsidP="00711273">
      <w:pPr>
        <w:shd w:val="clear" w:color="auto" w:fill="FFFFFF"/>
        <w:spacing w:after="0" w:line="240" w:lineRule="auto"/>
        <w:rPr>
          <w:rFonts w:ascii="Times New Roman" w:eastAsia="Times New Roman" w:hAnsi="Times New Roman" w:cs="Times New Roman"/>
          <w:color w:val="000000"/>
          <w:sz w:val="24"/>
          <w:szCs w:val="24"/>
          <w:lang w:eastAsia="ru-RU"/>
        </w:rPr>
      </w:pPr>
      <w:r w:rsidRPr="00AF37E6">
        <w:rPr>
          <w:rFonts w:ascii="Times New Roman" w:eastAsia="Times New Roman" w:hAnsi="Times New Roman" w:cs="Times New Roman"/>
          <w:color w:val="000000"/>
          <w:sz w:val="24"/>
          <w:szCs w:val="24"/>
          <w:lang w:val="uk-UA" w:eastAsia="ru-RU"/>
        </w:rPr>
        <w:t> </w:t>
      </w:r>
    </w:p>
    <w:p w:rsidR="00711273" w:rsidRPr="00AF37E6" w:rsidRDefault="00711273" w:rsidP="00711273">
      <w:pPr>
        <w:shd w:val="clear" w:color="auto" w:fill="FFFFFF"/>
        <w:spacing w:after="0" w:line="240" w:lineRule="auto"/>
        <w:rPr>
          <w:rFonts w:ascii="Times New Roman" w:eastAsia="Times New Roman" w:hAnsi="Times New Roman" w:cs="Times New Roman"/>
          <w:color w:val="000000"/>
          <w:sz w:val="24"/>
          <w:szCs w:val="24"/>
          <w:lang w:eastAsia="ru-RU"/>
        </w:rPr>
      </w:pPr>
      <w:r w:rsidRPr="00AF37E6">
        <w:rPr>
          <w:rFonts w:ascii="Times New Roman" w:eastAsia="Times New Roman" w:hAnsi="Times New Roman" w:cs="Times New Roman"/>
          <w:color w:val="000000"/>
          <w:sz w:val="24"/>
          <w:szCs w:val="24"/>
          <w:lang w:val="uk-UA" w:eastAsia="ru-RU"/>
        </w:rPr>
        <w:t> </w:t>
      </w:r>
    </w:p>
    <w:p w:rsidR="00711273" w:rsidRPr="00AF37E6" w:rsidRDefault="00711273" w:rsidP="00711273">
      <w:pPr>
        <w:shd w:val="clear" w:color="auto" w:fill="FFFFFF"/>
        <w:spacing w:after="0" w:line="240" w:lineRule="auto"/>
        <w:rPr>
          <w:rFonts w:ascii="Times New Roman" w:eastAsia="Times New Roman" w:hAnsi="Times New Roman" w:cs="Times New Roman"/>
          <w:color w:val="000000"/>
          <w:sz w:val="24"/>
          <w:szCs w:val="24"/>
          <w:lang w:eastAsia="ru-RU"/>
        </w:rPr>
      </w:pPr>
      <w:r w:rsidRPr="00AF37E6">
        <w:rPr>
          <w:rFonts w:ascii="Times New Roman" w:eastAsia="Times New Roman" w:hAnsi="Times New Roman" w:cs="Times New Roman"/>
          <w:color w:val="000000"/>
          <w:sz w:val="24"/>
          <w:szCs w:val="24"/>
          <w:lang w:val="uk-UA" w:eastAsia="ru-RU"/>
        </w:rPr>
        <w:t> </w:t>
      </w:r>
    </w:p>
    <w:p w:rsidR="00711273" w:rsidRPr="00AF37E6" w:rsidRDefault="00711273" w:rsidP="00711273">
      <w:pPr>
        <w:shd w:val="clear" w:color="auto" w:fill="FFFFFF"/>
        <w:spacing w:after="0" w:line="240" w:lineRule="auto"/>
        <w:rPr>
          <w:rFonts w:ascii="Times New Roman" w:eastAsia="Times New Roman" w:hAnsi="Times New Roman" w:cs="Times New Roman"/>
          <w:color w:val="000000"/>
          <w:sz w:val="24"/>
          <w:szCs w:val="24"/>
          <w:lang w:eastAsia="ru-RU"/>
        </w:rPr>
      </w:pPr>
      <w:r w:rsidRPr="00AF37E6">
        <w:rPr>
          <w:rFonts w:ascii="Times New Roman" w:eastAsia="Times New Roman" w:hAnsi="Times New Roman" w:cs="Times New Roman"/>
          <w:color w:val="000000"/>
          <w:sz w:val="24"/>
          <w:szCs w:val="24"/>
          <w:lang w:val="uk-UA" w:eastAsia="ru-RU"/>
        </w:rPr>
        <w:t> </w:t>
      </w:r>
    </w:p>
    <w:p w:rsidR="00711273" w:rsidRPr="00AF37E6" w:rsidRDefault="00711273" w:rsidP="00711273">
      <w:pPr>
        <w:keepNext/>
        <w:shd w:val="clear" w:color="auto" w:fill="FFFFFF"/>
        <w:spacing w:after="240" w:line="240" w:lineRule="auto"/>
        <w:ind w:left="3969"/>
        <w:jc w:val="center"/>
        <w:rPr>
          <w:rFonts w:ascii="Antiqua" w:eastAsia="Times New Roman" w:hAnsi="Antiqua" w:cs="Times New Roman"/>
          <w:color w:val="000000"/>
          <w:sz w:val="24"/>
          <w:szCs w:val="24"/>
          <w:lang w:eastAsia="ru-RU"/>
        </w:rPr>
      </w:pPr>
      <w:r w:rsidRPr="00AF37E6">
        <w:rPr>
          <w:rFonts w:ascii="Times New Roman" w:eastAsia="Times New Roman" w:hAnsi="Times New Roman" w:cs="Times New Roman"/>
          <w:color w:val="000000"/>
          <w:sz w:val="24"/>
          <w:szCs w:val="24"/>
          <w:shd w:val="clear" w:color="auto" w:fill="FFFFFF"/>
          <w:lang w:val="uk-UA" w:eastAsia="ru-RU"/>
        </w:rPr>
        <w:br w:type="page"/>
      </w:r>
      <w:r w:rsidRPr="00AF37E6">
        <w:rPr>
          <w:rFonts w:ascii="Verdana" w:eastAsia="Times New Roman" w:hAnsi="Verdana" w:cs="Times New Roman"/>
          <w:color w:val="000000"/>
          <w:sz w:val="24"/>
          <w:szCs w:val="24"/>
          <w:lang w:val="uk-UA" w:eastAsia="ru-RU"/>
        </w:rPr>
        <w:lastRenderedPageBreak/>
        <w:t>ЗАТВЕРДЖЕНО</w:t>
      </w:r>
      <w:r w:rsidRPr="00AF37E6">
        <w:rPr>
          <w:rFonts w:ascii="Verdana" w:eastAsia="Times New Roman" w:hAnsi="Verdana" w:cs="Times New Roman"/>
          <w:color w:val="000000"/>
          <w:sz w:val="24"/>
          <w:szCs w:val="24"/>
          <w:lang w:val="uk-UA" w:eastAsia="ru-RU"/>
        </w:rPr>
        <w:br/>
        <w:t>постановою Кабінету Міністрів України</w:t>
      </w:r>
      <w:r w:rsidRPr="00AF37E6">
        <w:rPr>
          <w:rFonts w:ascii="Verdana" w:eastAsia="Times New Roman" w:hAnsi="Verdana" w:cs="Times New Roman"/>
          <w:color w:val="000000"/>
          <w:sz w:val="24"/>
          <w:szCs w:val="24"/>
          <w:lang w:val="uk-UA" w:eastAsia="ru-RU"/>
        </w:rPr>
        <w:br/>
        <w:t>від 8 червня 2016 р. № 365</w:t>
      </w:r>
    </w:p>
    <w:p w:rsidR="00711273" w:rsidRPr="00AF37E6" w:rsidRDefault="00711273" w:rsidP="00711273">
      <w:pPr>
        <w:keepNext/>
        <w:shd w:val="clear" w:color="auto" w:fill="FFFFFF"/>
        <w:spacing w:before="480" w:after="240" w:line="240" w:lineRule="auto"/>
        <w:jc w:val="center"/>
        <w:rPr>
          <w:rFonts w:ascii="Antiqua" w:eastAsia="Times New Roman" w:hAnsi="Antiqua" w:cs="Times New Roman"/>
          <w:b/>
          <w:bCs/>
          <w:color w:val="000000"/>
          <w:sz w:val="24"/>
          <w:szCs w:val="24"/>
          <w:lang w:eastAsia="ru-RU"/>
        </w:rPr>
      </w:pPr>
      <w:r w:rsidRPr="00AF37E6">
        <w:rPr>
          <w:rFonts w:ascii="Verdana" w:eastAsia="Times New Roman" w:hAnsi="Verdana" w:cs="Times New Roman"/>
          <w:color w:val="000000"/>
          <w:sz w:val="24"/>
          <w:szCs w:val="24"/>
          <w:lang w:val="uk-UA" w:eastAsia="ru-RU"/>
        </w:rPr>
        <w:t>ПОРЯДОК</w:t>
      </w:r>
      <w:r w:rsidRPr="00AF37E6">
        <w:rPr>
          <w:rFonts w:ascii="Verdana" w:eastAsia="Times New Roman" w:hAnsi="Verdana" w:cs="Times New Roman"/>
          <w:color w:val="000000"/>
          <w:sz w:val="24"/>
          <w:szCs w:val="24"/>
          <w:lang w:val="uk-UA" w:eastAsia="ru-RU"/>
        </w:rPr>
        <w:br/>
        <w:t>здійснення контролю за проведенням соціальних виплат внутрішньо </w:t>
      </w:r>
      <w:r w:rsidRPr="00AF37E6">
        <w:rPr>
          <w:rFonts w:ascii="Verdana" w:eastAsia="Times New Roman" w:hAnsi="Verdana" w:cs="Times New Roman"/>
          <w:color w:val="000000"/>
          <w:sz w:val="24"/>
          <w:szCs w:val="24"/>
          <w:lang w:val="uk-UA" w:eastAsia="ru-RU"/>
        </w:rPr>
        <w:br/>
        <w:t>переміщеним особам за місцем їх фактичного </w:t>
      </w:r>
      <w:r w:rsidRPr="00AF37E6">
        <w:rPr>
          <w:rFonts w:ascii="Verdana" w:eastAsia="Times New Roman" w:hAnsi="Verdana" w:cs="Times New Roman"/>
          <w:color w:val="000000"/>
          <w:sz w:val="24"/>
          <w:szCs w:val="24"/>
          <w:lang w:val="uk-UA" w:eastAsia="ru-RU"/>
        </w:rPr>
        <w:br/>
        <w:t>проживання/перебування</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eastAsia="ru-RU"/>
        </w:rPr>
      </w:pPr>
      <w:r w:rsidRPr="00AF37E6">
        <w:rPr>
          <w:rFonts w:ascii="Verdana" w:eastAsia="Times New Roman" w:hAnsi="Verdana" w:cs="Times New Roman"/>
          <w:color w:val="000000"/>
          <w:sz w:val="24"/>
          <w:szCs w:val="24"/>
          <w:lang w:val="uk-UA" w:eastAsia="ru-RU"/>
        </w:rPr>
        <w:t>1. Цей Порядок визначає механізм здійснення контролю за проведенням виплати внутрішньо переміщеним особам за місцем їх фактичного проживання/перебування незалежно від факту реєстрації місця проживання/перебування пенсій (щомісячного довічного грошового утримання), довічних державних стипендій, усіх видів соціальної допомоги та компенсацій, матеріального забезпечення, надання соціальних послуг, субсидій та пільг (далі — соціальні виплати) за рахунок коштів державного бюджету та фондів загальнообов’язкового державного соціального страхування.</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val="uk-UA" w:eastAsia="ru-RU"/>
        </w:rPr>
      </w:pPr>
      <w:r w:rsidRPr="00AF37E6">
        <w:rPr>
          <w:rFonts w:ascii="Verdana" w:eastAsia="Times New Roman" w:hAnsi="Verdana" w:cs="Times New Roman"/>
          <w:color w:val="000000"/>
          <w:sz w:val="24"/>
          <w:szCs w:val="24"/>
          <w:lang w:val="uk-UA" w:eastAsia="ru-RU"/>
        </w:rPr>
        <w:t xml:space="preserve">2. Контроль за проведенням соціальних виплат внутрішньо переміщеним особам здійснюють структурні підрозділи з питань соціального захисту населення районних, районних у м. Києві держадміністрацій, виконавчих органів міських, районних у містах (у разі утворення) рад (далі — структурні підрозділи з питань соціального захисту населення) шляхом відвідування не рідше ніж один раз на шість місяців  фактичного місця проживання/перебування внутрішньо переміщеної особи, про що складається акт обстеження матеріально-побутових умов сім’ї за формою, встановленою </w:t>
      </w:r>
      <w:proofErr w:type="spellStart"/>
      <w:r w:rsidRPr="00AF37E6">
        <w:rPr>
          <w:rFonts w:ascii="Verdana" w:eastAsia="Times New Roman" w:hAnsi="Verdana" w:cs="Times New Roman"/>
          <w:color w:val="000000"/>
          <w:sz w:val="24"/>
          <w:szCs w:val="24"/>
          <w:lang w:val="uk-UA" w:eastAsia="ru-RU"/>
        </w:rPr>
        <w:t>Мінсоцполітики</w:t>
      </w:r>
      <w:proofErr w:type="spellEnd"/>
      <w:r w:rsidRPr="00AF37E6">
        <w:rPr>
          <w:rFonts w:ascii="Verdana" w:eastAsia="Times New Roman" w:hAnsi="Verdana" w:cs="Times New Roman"/>
          <w:color w:val="000000"/>
          <w:sz w:val="24"/>
          <w:szCs w:val="24"/>
          <w:lang w:val="uk-UA" w:eastAsia="ru-RU"/>
        </w:rPr>
        <w:t>.</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val="uk-UA" w:eastAsia="ru-RU"/>
        </w:rPr>
      </w:pPr>
      <w:r w:rsidRPr="00AF37E6">
        <w:rPr>
          <w:rFonts w:ascii="Verdana" w:eastAsia="Times New Roman" w:hAnsi="Verdana" w:cs="Times New Roman"/>
          <w:color w:val="000000"/>
          <w:sz w:val="24"/>
          <w:szCs w:val="24"/>
          <w:lang w:val="uk-UA" w:eastAsia="ru-RU"/>
        </w:rPr>
        <w:t xml:space="preserve">3. Структурні підрозділи з питань соціального захисту населення та/або робочі групи, що утворюються з представників територіальних підрозділів МВС, ДМС, СБУ, Національної поліції, </w:t>
      </w:r>
      <w:proofErr w:type="spellStart"/>
      <w:r w:rsidRPr="00AF37E6">
        <w:rPr>
          <w:rFonts w:ascii="Verdana" w:eastAsia="Times New Roman" w:hAnsi="Verdana" w:cs="Times New Roman"/>
          <w:color w:val="000000"/>
          <w:sz w:val="24"/>
          <w:szCs w:val="24"/>
          <w:lang w:val="uk-UA" w:eastAsia="ru-RU"/>
        </w:rPr>
        <w:t>Держфінінспекції</w:t>
      </w:r>
      <w:proofErr w:type="spellEnd"/>
      <w:r w:rsidRPr="00AF37E6">
        <w:rPr>
          <w:rFonts w:ascii="Verdana" w:eastAsia="Times New Roman" w:hAnsi="Verdana" w:cs="Times New Roman"/>
          <w:color w:val="000000"/>
          <w:sz w:val="24"/>
          <w:szCs w:val="24"/>
          <w:lang w:val="uk-UA" w:eastAsia="ru-RU"/>
        </w:rPr>
        <w:t xml:space="preserve">, </w:t>
      </w:r>
      <w:proofErr w:type="spellStart"/>
      <w:r w:rsidRPr="00AF37E6">
        <w:rPr>
          <w:rFonts w:ascii="Verdana" w:eastAsia="Times New Roman" w:hAnsi="Verdana" w:cs="Times New Roman"/>
          <w:color w:val="000000"/>
          <w:sz w:val="24"/>
          <w:szCs w:val="24"/>
          <w:lang w:val="uk-UA" w:eastAsia="ru-RU"/>
        </w:rPr>
        <w:t>Держаудитслужби</w:t>
      </w:r>
      <w:proofErr w:type="spellEnd"/>
      <w:r w:rsidRPr="00AF37E6">
        <w:rPr>
          <w:rFonts w:ascii="Verdana" w:eastAsia="Times New Roman" w:hAnsi="Verdana" w:cs="Times New Roman"/>
          <w:color w:val="000000"/>
          <w:sz w:val="24"/>
          <w:szCs w:val="24"/>
          <w:lang w:val="uk-UA" w:eastAsia="ru-RU"/>
        </w:rPr>
        <w:t xml:space="preserve"> та Пенсійного фонду України за рішенням районних, районних у м. Києві держадміністрацій, виконавчих органів міських, районних у містах (у разі утворення) рад (далі — робоча група) також можуть проводити додаткові перевірки фактичного місця проживання/перебування внутрішньо переміщеної особи із складенням </w:t>
      </w:r>
      <w:proofErr w:type="spellStart"/>
      <w:r w:rsidRPr="00AF37E6">
        <w:rPr>
          <w:rFonts w:ascii="Verdana" w:eastAsia="Times New Roman" w:hAnsi="Verdana" w:cs="Times New Roman"/>
          <w:color w:val="000000"/>
          <w:sz w:val="24"/>
          <w:szCs w:val="24"/>
          <w:lang w:val="uk-UA" w:eastAsia="ru-RU"/>
        </w:rPr>
        <w:t>акта</w:t>
      </w:r>
      <w:proofErr w:type="spellEnd"/>
      <w:r w:rsidRPr="00AF37E6">
        <w:rPr>
          <w:rFonts w:ascii="Verdana" w:eastAsia="Times New Roman" w:hAnsi="Verdana" w:cs="Times New Roman"/>
          <w:color w:val="000000"/>
          <w:sz w:val="24"/>
          <w:szCs w:val="24"/>
          <w:lang w:val="uk-UA" w:eastAsia="ru-RU"/>
        </w:rPr>
        <w:t xml:space="preserve"> обстеження матеріально-побутових умов сім’ї.</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eastAsia="ru-RU"/>
        </w:rPr>
      </w:pPr>
      <w:r w:rsidRPr="00AF37E6">
        <w:rPr>
          <w:rFonts w:ascii="Verdana" w:eastAsia="Times New Roman" w:hAnsi="Verdana" w:cs="Times New Roman"/>
          <w:color w:val="000000"/>
          <w:sz w:val="24"/>
          <w:szCs w:val="24"/>
          <w:lang w:val="uk-UA" w:eastAsia="ru-RU"/>
        </w:rPr>
        <w:t>4. Додаткова перевірка проводиться у разі:</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eastAsia="ru-RU"/>
        </w:rPr>
      </w:pPr>
      <w:r w:rsidRPr="00AF37E6">
        <w:rPr>
          <w:rFonts w:ascii="Verdana" w:eastAsia="Times New Roman" w:hAnsi="Verdana" w:cs="Times New Roman"/>
          <w:color w:val="000000"/>
          <w:sz w:val="24"/>
          <w:szCs w:val="24"/>
          <w:lang w:val="uk-UA" w:eastAsia="ru-RU"/>
        </w:rPr>
        <w:t>1) наявності інформації про можливу зміну внутрішньо переміщеною особою фактичного місця проживання/перебування без повідомлення у десятиденний строк про це структурного підрозділу з питань соціального захисту населення за новим фактичним місцем проживання/перебування або отримання такої інформації від територіальних органів Пенсійного фонду України, робочих органів Фонду соціального страхування з тимчасової втрати працездатності, Фонду соціального страхування від нещасних випадків на виробництві та професійних захворювань, центрів зайнятості (далі — органи, що здійснюють соціальні виплати);</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val="uk-UA" w:eastAsia="ru-RU"/>
        </w:rPr>
      </w:pPr>
      <w:r w:rsidRPr="00AF37E6">
        <w:rPr>
          <w:rFonts w:ascii="Verdana" w:eastAsia="Times New Roman" w:hAnsi="Verdana" w:cs="Times New Roman"/>
          <w:color w:val="000000"/>
          <w:sz w:val="24"/>
          <w:szCs w:val="24"/>
          <w:lang w:val="uk-UA" w:eastAsia="ru-RU"/>
        </w:rPr>
        <w:lastRenderedPageBreak/>
        <w:t xml:space="preserve">2) наявності інформації про повернення внутрішньо переміщеної особи на тимчасово окуповану територію України, до населених пунктів, на території яких органи державної влади тимчасово не здійснюють свої повноваження, чи її виїзду за кордон, або отримання такої інформації від МВС, СБУ, </w:t>
      </w:r>
      <w:proofErr w:type="spellStart"/>
      <w:r w:rsidRPr="00AF37E6">
        <w:rPr>
          <w:rFonts w:ascii="Verdana" w:eastAsia="Times New Roman" w:hAnsi="Verdana" w:cs="Times New Roman"/>
          <w:color w:val="000000"/>
          <w:sz w:val="24"/>
          <w:szCs w:val="24"/>
          <w:lang w:val="uk-UA" w:eastAsia="ru-RU"/>
        </w:rPr>
        <w:t>Держприкордонслужби</w:t>
      </w:r>
      <w:proofErr w:type="spellEnd"/>
      <w:r w:rsidRPr="00AF37E6">
        <w:rPr>
          <w:rFonts w:ascii="Verdana" w:eastAsia="Times New Roman" w:hAnsi="Verdana" w:cs="Times New Roman"/>
          <w:color w:val="000000"/>
          <w:sz w:val="24"/>
          <w:szCs w:val="24"/>
          <w:lang w:val="uk-UA" w:eastAsia="ru-RU"/>
        </w:rPr>
        <w:t>, Національної поліції, ДМС, інших органів виконавчої влади та органів місцевого самоврядування, громадських об’єднань, волонтерських, благодійних організацій, інших юридичних і фізичних осіб, що надають допомогу внутрішньо переміщеним особам;</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val="uk-UA" w:eastAsia="ru-RU"/>
        </w:rPr>
      </w:pPr>
      <w:r w:rsidRPr="00AF37E6">
        <w:rPr>
          <w:rFonts w:ascii="Verdana" w:eastAsia="Times New Roman" w:hAnsi="Verdana" w:cs="Times New Roman"/>
          <w:color w:val="000000"/>
          <w:sz w:val="24"/>
          <w:szCs w:val="24"/>
          <w:lang w:val="uk-UA" w:eastAsia="ru-RU"/>
        </w:rPr>
        <w:t>3) отримання повідомлення від ПАТ “Державний ощадний банк України” про зупинення видаткових операцій за поточним рахунком внаслідок відсутності проходження фізичної ідентифікації внутрішньо переміщеною особою;</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eastAsia="ru-RU"/>
        </w:rPr>
      </w:pPr>
      <w:r w:rsidRPr="00AF37E6">
        <w:rPr>
          <w:rFonts w:ascii="Verdana" w:eastAsia="Times New Roman" w:hAnsi="Verdana" w:cs="Times New Roman"/>
          <w:color w:val="000000"/>
          <w:sz w:val="24"/>
          <w:szCs w:val="24"/>
          <w:lang w:val="uk-UA" w:eastAsia="ru-RU"/>
        </w:rPr>
        <w:t>4) отримання рекомендацій Мінфіну за результатами проведення верифікації соціальних виплат із зазначенням конкретних причин для припинення відповідних виплат.</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eastAsia="ru-RU"/>
        </w:rPr>
      </w:pPr>
      <w:r w:rsidRPr="00AF37E6">
        <w:rPr>
          <w:rFonts w:ascii="Verdana" w:eastAsia="Times New Roman" w:hAnsi="Verdana" w:cs="Times New Roman"/>
          <w:color w:val="000000"/>
          <w:sz w:val="24"/>
          <w:szCs w:val="24"/>
          <w:lang w:val="uk-UA" w:eastAsia="ru-RU"/>
        </w:rPr>
        <w:t xml:space="preserve">5. Структурний підрозділ з питань соціального захисту населення протягом десяти робочих днів з дня прийняття рішення його керівником про проведення перевірки фактичного місця проживання/перебування внутрішньо переміщеної особи або з дня отримання інформації від органів, зазначених у підпунктах 1—4 пункту 4 цього Порядку, проводить таку перевірку із складенням </w:t>
      </w:r>
      <w:proofErr w:type="spellStart"/>
      <w:r w:rsidRPr="00AF37E6">
        <w:rPr>
          <w:rFonts w:ascii="Verdana" w:eastAsia="Times New Roman" w:hAnsi="Verdana" w:cs="Times New Roman"/>
          <w:color w:val="000000"/>
          <w:sz w:val="24"/>
          <w:szCs w:val="24"/>
          <w:lang w:val="uk-UA" w:eastAsia="ru-RU"/>
        </w:rPr>
        <w:t>акта</w:t>
      </w:r>
      <w:proofErr w:type="spellEnd"/>
      <w:r w:rsidRPr="00AF37E6">
        <w:rPr>
          <w:rFonts w:ascii="Verdana" w:eastAsia="Times New Roman" w:hAnsi="Verdana" w:cs="Times New Roman"/>
          <w:color w:val="000000"/>
          <w:sz w:val="24"/>
          <w:szCs w:val="24"/>
          <w:lang w:val="uk-UA" w:eastAsia="ru-RU"/>
        </w:rPr>
        <w:t xml:space="preserve"> обстеження матеріально-побутових умов сім’ї з урахуванням положень пунктів 8 і 9 Порядку призначення (відновлення) соціальних виплат внутрішньо переміщеним особам, затвердженого постановою Кабінету Міністрів України від 8 червня 2016 р. № 365. За результатами такої перевірки структурний підрозділ з питань соціального захисту населення готує подання про призначення (відновлення) або відмову у призначенні (відновленні) соціальних виплат до комісії з питань призначення (відновлення) соціальних виплат внутрішньо переміщеним особам, утвореної районними, районними у мм. Києві і Севастополі держадміністраціями, виконавчими органами міських, районних у містах (у разі утворення) рад (далі — комісія).</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eastAsia="ru-RU"/>
        </w:rPr>
      </w:pPr>
      <w:r w:rsidRPr="00AF37E6">
        <w:rPr>
          <w:rFonts w:ascii="Verdana" w:eastAsia="Times New Roman" w:hAnsi="Verdana" w:cs="Times New Roman"/>
          <w:color w:val="000000"/>
          <w:sz w:val="24"/>
          <w:szCs w:val="24"/>
          <w:lang w:val="uk-UA" w:eastAsia="ru-RU"/>
        </w:rPr>
        <w:t>6. За відсутності внутрішньо переміщеної особи за фактичним місцем проживання/перебування представник структурного підрозділу з питань соціального захисту населення або робочої групи робить відповідний запис в акті обстеження матеріально-побутових умов сім’ї і залишає внутрішньо переміщеній особі повідомлення про необхідність протягом трьох робочих днів з’явитися до структурного підрозділу з питань соціального захисту населення для проходження фізичної ідентифікації.</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eastAsia="ru-RU"/>
        </w:rPr>
      </w:pPr>
      <w:r w:rsidRPr="00AF37E6">
        <w:rPr>
          <w:rFonts w:ascii="Verdana" w:eastAsia="Times New Roman" w:hAnsi="Verdana" w:cs="Times New Roman"/>
          <w:color w:val="000000"/>
          <w:sz w:val="24"/>
          <w:szCs w:val="24"/>
          <w:lang w:val="uk-UA" w:eastAsia="ru-RU"/>
        </w:rPr>
        <w:t>Представник робочої групи протягом одного робочого дня передає акт обстеження матеріально-побутових умов сім</w:t>
      </w:r>
      <w:r w:rsidRPr="00AF37E6">
        <w:rPr>
          <w:rFonts w:ascii="Verdana" w:eastAsia="Times New Roman" w:hAnsi="Verdana" w:cs="Times New Roman"/>
          <w:color w:val="000000"/>
          <w:sz w:val="24"/>
          <w:szCs w:val="24"/>
          <w:lang w:eastAsia="ru-RU"/>
        </w:rPr>
        <w:t>’</w:t>
      </w:r>
      <w:r w:rsidRPr="00AF37E6">
        <w:rPr>
          <w:rFonts w:ascii="Verdana" w:eastAsia="Times New Roman" w:hAnsi="Verdana" w:cs="Times New Roman"/>
          <w:color w:val="000000"/>
          <w:sz w:val="24"/>
          <w:szCs w:val="24"/>
          <w:lang w:val="uk-UA" w:eastAsia="ru-RU"/>
        </w:rPr>
        <w:t>ї відповідному структурному підрозділу з питань соціального захисту населення.</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eastAsia="ru-RU"/>
        </w:rPr>
      </w:pPr>
      <w:r w:rsidRPr="00AF37E6">
        <w:rPr>
          <w:rFonts w:ascii="Verdana" w:eastAsia="Times New Roman" w:hAnsi="Verdana" w:cs="Times New Roman"/>
          <w:color w:val="000000"/>
          <w:sz w:val="24"/>
          <w:szCs w:val="24"/>
          <w:lang w:val="uk-UA" w:eastAsia="ru-RU"/>
        </w:rPr>
        <w:t>7. У разі коли внутрішньо переміщена особа протягом трьох робочих днів не з’явилася до структурного підрозділу з питань соціального захисту населення, такий підрозділ надсилає їй рекомендованим листом повторне повідомлення про необхідність протягом трьох робочих днів з’явитися для проходження фізичної ідентифікації.</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eastAsia="ru-RU"/>
        </w:rPr>
      </w:pPr>
      <w:r w:rsidRPr="00AF37E6">
        <w:rPr>
          <w:rFonts w:ascii="Verdana" w:eastAsia="Times New Roman" w:hAnsi="Verdana" w:cs="Times New Roman"/>
          <w:color w:val="000000"/>
          <w:sz w:val="24"/>
          <w:szCs w:val="24"/>
          <w:lang w:val="uk-UA" w:eastAsia="ru-RU"/>
        </w:rPr>
        <w:lastRenderedPageBreak/>
        <w:t xml:space="preserve">Водночас структурний підрозділ з питань соціального захисту населення робить запит до </w:t>
      </w:r>
      <w:proofErr w:type="spellStart"/>
      <w:r w:rsidRPr="00AF37E6">
        <w:rPr>
          <w:rFonts w:ascii="Verdana" w:eastAsia="Times New Roman" w:hAnsi="Verdana" w:cs="Times New Roman"/>
          <w:color w:val="000000"/>
          <w:sz w:val="24"/>
          <w:szCs w:val="24"/>
          <w:lang w:val="uk-UA" w:eastAsia="ru-RU"/>
        </w:rPr>
        <w:t>Держприкордонслужби</w:t>
      </w:r>
      <w:proofErr w:type="spellEnd"/>
      <w:r w:rsidRPr="00AF37E6">
        <w:rPr>
          <w:rFonts w:ascii="Verdana" w:eastAsia="Times New Roman" w:hAnsi="Verdana" w:cs="Times New Roman"/>
          <w:color w:val="000000"/>
          <w:sz w:val="24"/>
          <w:szCs w:val="24"/>
          <w:lang w:val="uk-UA" w:eastAsia="ru-RU"/>
        </w:rPr>
        <w:t xml:space="preserve"> щодо виїзду внутрішньо переміщеної особи за кордон, на тимчасово окуповану територію України або до населених пунктів, на території яких органи державної влади тимчасово не здійснюють свої повноваження.</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val="uk-UA" w:eastAsia="ru-RU"/>
        </w:rPr>
      </w:pPr>
      <w:r w:rsidRPr="00AF37E6">
        <w:rPr>
          <w:rFonts w:ascii="Verdana" w:eastAsia="Times New Roman" w:hAnsi="Verdana" w:cs="Times New Roman"/>
          <w:color w:val="000000"/>
          <w:sz w:val="24"/>
          <w:szCs w:val="24"/>
          <w:lang w:val="uk-UA" w:eastAsia="ru-RU"/>
        </w:rPr>
        <w:t xml:space="preserve">8. </w:t>
      </w:r>
      <w:proofErr w:type="spellStart"/>
      <w:r w:rsidRPr="00AF37E6">
        <w:rPr>
          <w:rFonts w:ascii="Verdana" w:eastAsia="Times New Roman" w:hAnsi="Verdana" w:cs="Times New Roman"/>
          <w:color w:val="000000"/>
          <w:sz w:val="24"/>
          <w:szCs w:val="24"/>
          <w:lang w:val="uk-UA" w:eastAsia="ru-RU"/>
        </w:rPr>
        <w:t>Держприкордонслужба</w:t>
      </w:r>
      <w:proofErr w:type="spellEnd"/>
      <w:r w:rsidRPr="00AF37E6">
        <w:rPr>
          <w:rFonts w:ascii="Verdana" w:eastAsia="Times New Roman" w:hAnsi="Verdana" w:cs="Times New Roman"/>
          <w:color w:val="000000"/>
          <w:sz w:val="24"/>
          <w:szCs w:val="24"/>
          <w:lang w:val="uk-UA" w:eastAsia="ru-RU"/>
        </w:rPr>
        <w:t xml:space="preserve"> протягом п’яти робочих днів безоплатно подає структурному підрозділу з питань соціального захисту населення на його запит інформацію про виїзд внутрішньо переміщеної особи за кордон, на тимчасово окуповану територію України або до населених пунктів, на території яких органи державної влади тимчасово не здійснюють свої повноваження, із зазначенням кількості днів такої відсутності протягом 90 днів, які передують даті подання відповідного запиту.</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val="uk-UA" w:eastAsia="ru-RU"/>
        </w:rPr>
      </w:pPr>
      <w:r w:rsidRPr="00AF37E6">
        <w:rPr>
          <w:rFonts w:ascii="Verdana" w:eastAsia="Times New Roman" w:hAnsi="Verdana" w:cs="Times New Roman"/>
          <w:color w:val="000000"/>
          <w:sz w:val="24"/>
          <w:szCs w:val="24"/>
          <w:lang w:val="uk-UA" w:eastAsia="ru-RU"/>
        </w:rPr>
        <w:t xml:space="preserve">9. За наявності підстав для скасування довідки про взяття на облік внутрішньо переміщеної особи, визначених статтею 12 Закону України “Про забезпечення прав і свобод внутрішньо переміщених осіб”, що підтверджується письмовою інформацією </w:t>
      </w:r>
      <w:proofErr w:type="spellStart"/>
      <w:r w:rsidRPr="00AF37E6">
        <w:rPr>
          <w:rFonts w:ascii="Verdana" w:eastAsia="Times New Roman" w:hAnsi="Verdana" w:cs="Times New Roman"/>
          <w:color w:val="000000"/>
          <w:sz w:val="24"/>
          <w:szCs w:val="24"/>
          <w:lang w:val="uk-UA" w:eastAsia="ru-RU"/>
        </w:rPr>
        <w:t>Держприкордонслужби</w:t>
      </w:r>
      <w:proofErr w:type="spellEnd"/>
      <w:r w:rsidRPr="00AF37E6">
        <w:rPr>
          <w:rFonts w:ascii="Verdana" w:eastAsia="Times New Roman" w:hAnsi="Verdana" w:cs="Times New Roman"/>
          <w:color w:val="000000"/>
          <w:sz w:val="24"/>
          <w:szCs w:val="24"/>
          <w:lang w:val="uk-UA" w:eastAsia="ru-RU"/>
        </w:rPr>
        <w:t xml:space="preserve">, МВС, СБУ, Національної поліції, ДМС, Мінфіну, </w:t>
      </w:r>
      <w:proofErr w:type="spellStart"/>
      <w:r w:rsidRPr="00AF37E6">
        <w:rPr>
          <w:rFonts w:ascii="Verdana" w:eastAsia="Times New Roman" w:hAnsi="Verdana" w:cs="Times New Roman"/>
          <w:color w:val="000000"/>
          <w:sz w:val="24"/>
          <w:szCs w:val="24"/>
          <w:lang w:val="uk-UA" w:eastAsia="ru-RU"/>
        </w:rPr>
        <w:t>Держфінінспекції</w:t>
      </w:r>
      <w:proofErr w:type="spellEnd"/>
      <w:r w:rsidRPr="00AF37E6">
        <w:rPr>
          <w:rFonts w:ascii="Verdana" w:eastAsia="Times New Roman" w:hAnsi="Verdana" w:cs="Times New Roman"/>
          <w:color w:val="000000"/>
          <w:sz w:val="24"/>
          <w:szCs w:val="24"/>
          <w:lang w:val="uk-UA" w:eastAsia="ru-RU"/>
        </w:rPr>
        <w:t xml:space="preserve">, </w:t>
      </w:r>
      <w:proofErr w:type="spellStart"/>
      <w:r w:rsidRPr="00AF37E6">
        <w:rPr>
          <w:rFonts w:ascii="Verdana" w:eastAsia="Times New Roman" w:hAnsi="Verdana" w:cs="Times New Roman"/>
          <w:color w:val="000000"/>
          <w:sz w:val="24"/>
          <w:szCs w:val="24"/>
          <w:lang w:val="uk-UA" w:eastAsia="ru-RU"/>
        </w:rPr>
        <w:t>Держаудитслужби</w:t>
      </w:r>
      <w:proofErr w:type="spellEnd"/>
      <w:r w:rsidRPr="00AF37E6">
        <w:rPr>
          <w:rFonts w:ascii="Verdana" w:eastAsia="Times New Roman" w:hAnsi="Verdana" w:cs="Times New Roman"/>
          <w:color w:val="000000"/>
          <w:sz w:val="24"/>
          <w:szCs w:val="24"/>
          <w:lang w:val="uk-UA" w:eastAsia="ru-RU"/>
        </w:rPr>
        <w:t xml:space="preserve"> та інших органів виконавчої влади та органів місцевого самоврядування, громадських об’єднань, волонтерських, благодійних організацій, інших юридичних і фізичних осіб, що надають допомогу внутрішньо переміщеним особам, керівник структурного підрозділу з питань соціального захисту населення приймає рішення про скасування такої довідки.</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val="uk-UA" w:eastAsia="ru-RU"/>
        </w:rPr>
      </w:pPr>
      <w:r w:rsidRPr="00AF37E6">
        <w:rPr>
          <w:rFonts w:ascii="Verdana" w:eastAsia="Times New Roman" w:hAnsi="Verdana" w:cs="Times New Roman"/>
          <w:color w:val="000000"/>
          <w:sz w:val="24"/>
          <w:szCs w:val="24"/>
          <w:lang w:val="uk-UA" w:eastAsia="ru-RU"/>
        </w:rPr>
        <w:t>У день прийняття рішення про скасування довідки керівник структурного підрозділу з питань соціального захисту населення припиняє призначені структурним підрозділом з питань соціального захисту населення соціальні виплати такій особі та інформує про прийняте рішення органи, що здійснюють соціальні виплати, які припиняють соціальні виплати такій особі до прийняття остаточного рішення комісією.</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val="uk-UA" w:eastAsia="ru-RU"/>
        </w:rPr>
      </w:pPr>
      <w:r w:rsidRPr="00AF37E6">
        <w:rPr>
          <w:rFonts w:ascii="Verdana" w:eastAsia="Times New Roman" w:hAnsi="Verdana" w:cs="Times New Roman"/>
          <w:color w:val="000000"/>
          <w:sz w:val="24"/>
          <w:szCs w:val="24"/>
          <w:lang w:val="uk-UA" w:eastAsia="ru-RU"/>
        </w:rPr>
        <w:t xml:space="preserve">10. Структурний підрозділ з питань соціального захисту населення вносить на розгляд комісії протягом трьох робочих днів з дня надходження інформації, зазначеної у пункті 8 цього Порядку, та відповідно до </w:t>
      </w:r>
      <w:proofErr w:type="spellStart"/>
      <w:r w:rsidRPr="00AF37E6">
        <w:rPr>
          <w:rFonts w:ascii="Verdana" w:eastAsia="Times New Roman" w:hAnsi="Verdana" w:cs="Times New Roman"/>
          <w:color w:val="000000"/>
          <w:sz w:val="24"/>
          <w:szCs w:val="24"/>
          <w:lang w:val="uk-UA" w:eastAsia="ru-RU"/>
        </w:rPr>
        <w:t>акта</w:t>
      </w:r>
      <w:proofErr w:type="spellEnd"/>
      <w:r w:rsidRPr="00AF37E6">
        <w:rPr>
          <w:rFonts w:ascii="Verdana" w:eastAsia="Times New Roman" w:hAnsi="Verdana" w:cs="Times New Roman"/>
          <w:color w:val="000000"/>
          <w:sz w:val="24"/>
          <w:szCs w:val="24"/>
          <w:lang w:val="uk-UA" w:eastAsia="ru-RU"/>
        </w:rPr>
        <w:t xml:space="preserve"> обстеження матеріально-побутових умов сім’ї подання про припинення соціальної виплати.</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val="uk-UA" w:eastAsia="ru-RU"/>
        </w:rPr>
      </w:pPr>
      <w:r w:rsidRPr="00AF37E6">
        <w:rPr>
          <w:rFonts w:ascii="Verdana" w:eastAsia="Times New Roman" w:hAnsi="Verdana" w:cs="Times New Roman"/>
          <w:color w:val="000000"/>
          <w:sz w:val="24"/>
          <w:szCs w:val="24"/>
          <w:lang w:val="uk-UA" w:eastAsia="ru-RU"/>
        </w:rPr>
        <w:t>11. Комісія протягом п’яти календарних днів розглядає подання про припинення соціальних виплат та приймає відповідне рішення.</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eastAsia="ru-RU"/>
        </w:rPr>
      </w:pPr>
      <w:r w:rsidRPr="00AF37E6">
        <w:rPr>
          <w:rFonts w:ascii="Verdana" w:eastAsia="Times New Roman" w:hAnsi="Verdana" w:cs="Times New Roman"/>
          <w:color w:val="000000"/>
          <w:sz w:val="24"/>
          <w:szCs w:val="24"/>
          <w:lang w:val="uk-UA" w:eastAsia="ru-RU"/>
        </w:rPr>
        <w:t>12. Соціальні виплати припиняються у разі:</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eastAsia="ru-RU"/>
        </w:rPr>
      </w:pPr>
      <w:r w:rsidRPr="00AF37E6">
        <w:rPr>
          <w:rFonts w:ascii="Verdana" w:eastAsia="Times New Roman" w:hAnsi="Verdana" w:cs="Times New Roman"/>
          <w:color w:val="000000"/>
          <w:sz w:val="24"/>
          <w:szCs w:val="24"/>
          <w:lang w:val="uk-UA" w:eastAsia="ru-RU"/>
        </w:rPr>
        <w:t>1) наявності підстав, передбачених законодавством щодо умов призначення відповідного виду соціальної виплати;</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eastAsia="ru-RU"/>
        </w:rPr>
      </w:pPr>
      <w:r w:rsidRPr="00AF37E6">
        <w:rPr>
          <w:rFonts w:ascii="Verdana" w:eastAsia="Times New Roman" w:hAnsi="Verdana" w:cs="Times New Roman"/>
          <w:color w:val="000000"/>
          <w:sz w:val="24"/>
          <w:szCs w:val="24"/>
          <w:lang w:val="uk-UA" w:eastAsia="ru-RU"/>
        </w:rPr>
        <w:t>2) встановлення факту відсутності внутрішньо переміщеної особи за фактичним місцем проживання/перебування згідно з актом обстеження матеріально-побутових умов сім’ї;</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eastAsia="ru-RU"/>
        </w:rPr>
      </w:pPr>
      <w:r w:rsidRPr="00AF37E6">
        <w:rPr>
          <w:rFonts w:ascii="Verdana" w:eastAsia="Times New Roman" w:hAnsi="Verdana" w:cs="Times New Roman"/>
          <w:color w:val="000000"/>
          <w:sz w:val="24"/>
          <w:szCs w:val="24"/>
          <w:lang w:val="uk-UA" w:eastAsia="ru-RU"/>
        </w:rPr>
        <w:t>3) отримання рекомендацій Мінфіну щодо фактів, виявлених під час здійснення верифікації соціальних виплат;</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eastAsia="ru-RU"/>
        </w:rPr>
      </w:pPr>
      <w:r w:rsidRPr="00AF37E6">
        <w:rPr>
          <w:rFonts w:ascii="Verdana" w:eastAsia="Times New Roman" w:hAnsi="Verdana" w:cs="Times New Roman"/>
          <w:color w:val="000000"/>
          <w:sz w:val="24"/>
          <w:szCs w:val="24"/>
          <w:lang w:val="uk-UA" w:eastAsia="ru-RU"/>
        </w:rPr>
        <w:lastRenderedPageBreak/>
        <w:t>4) скасування довідки внутрішньо переміщеної особи з підстав, визначених статтею 12 Закону України “Про забезпечення прав і свобод внутрішньо переміщених осіб”;</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eastAsia="ru-RU"/>
        </w:rPr>
      </w:pPr>
      <w:r w:rsidRPr="00AF37E6">
        <w:rPr>
          <w:rFonts w:ascii="Verdana" w:eastAsia="Times New Roman" w:hAnsi="Verdana" w:cs="Times New Roman"/>
          <w:color w:val="000000"/>
          <w:sz w:val="24"/>
          <w:szCs w:val="24"/>
          <w:lang w:val="uk-UA" w:eastAsia="ru-RU"/>
        </w:rPr>
        <w:t xml:space="preserve">5) отримання інформації від </w:t>
      </w:r>
      <w:proofErr w:type="spellStart"/>
      <w:r w:rsidRPr="00AF37E6">
        <w:rPr>
          <w:rFonts w:ascii="Verdana" w:eastAsia="Times New Roman" w:hAnsi="Verdana" w:cs="Times New Roman"/>
          <w:color w:val="000000"/>
          <w:sz w:val="24"/>
          <w:szCs w:val="24"/>
          <w:lang w:val="uk-UA" w:eastAsia="ru-RU"/>
        </w:rPr>
        <w:t>Держприкордонслужби</w:t>
      </w:r>
      <w:proofErr w:type="spellEnd"/>
      <w:r w:rsidRPr="00AF37E6">
        <w:rPr>
          <w:rFonts w:ascii="Verdana" w:eastAsia="Times New Roman" w:hAnsi="Verdana" w:cs="Times New Roman"/>
          <w:color w:val="000000"/>
          <w:sz w:val="24"/>
          <w:szCs w:val="24"/>
          <w:lang w:val="uk-UA" w:eastAsia="ru-RU"/>
        </w:rPr>
        <w:t xml:space="preserve">, МВС, СБУ, Мінфіну, Національної поліції, ДМС, </w:t>
      </w:r>
      <w:proofErr w:type="spellStart"/>
      <w:r w:rsidRPr="00AF37E6">
        <w:rPr>
          <w:rFonts w:ascii="Verdana" w:eastAsia="Times New Roman" w:hAnsi="Verdana" w:cs="Times New Roman"/>
          <w:color w:val="000000"/>
          <w:sz w:val="24"/>
          <w:szCs w:val="24"/>
          <w:lang w:val="uk-UA" w:eastAsia="ru-RU"/>
        </w:rPr>
        <w:t>Держфінінспекції</w:t>
      </w:r>
      <w:proofErr w:type="spellEnd"/>
      <w:r w:rsidRPr="00AF37E6">
        <w:rPr>
          <w:rFonts w:ascii="Verdana" w:eastAsia="Times New Roman" w:hAnsi="Verdana" w:cs="Times New Roman"/>
          <w:color w:val="000000"/>
          <w:sz w:val="24"/>
          <w:szCs w:val="24"/>
          <w:lang w:val="uk-UA" w:eastAsia="ru-RU"/>
        </w:rPr>
        <w:t xml:space="preserve">, </w:t>
      </w:r>
      <w:proofErr w:type="spellStart"/>
      <w:r w:rsidRPr="00AF37E6">
        <w:rPr>
          <w:rFonts w:ascii="Verdana" w:eastAsia="Times New Roman" w:hAnsi="Verdana" w:cs="Times New Roman"/>
          <w:color w:val="000000"/>
          <w:sz w:val="24"/>
          <w:szCs w:val="24"/>
          <w:lang w:val="uk-UA" w:eastAsia="ru-RU"/>
        </w:rPr>
        <w:t>Держаудитслужби</w:t>
      </w:r>
      <w:proofErr w:type="spellEnd"/>
      <w:r w:rsidRPr="00AF37E6">
        <w:rPr>
          <w:rFonts w:ascii="Verdana" w:eastAsia="Times New Roman" w:hAnsi="Verdana" w:cs="Times New Roman"/>
          <w:color w:val="000000"/>
          <w:sz w:val="24"/>
          <w:szCs w:val="24"/>
          <w:lang w:val="uk-UA" w:eastAsia="ru-RU"/>
        </w:rPr>
        <w:t xml:space="preserve"> та інших органів виконавчої влади та органів місцевого самоврядування.</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eastAsia="ru-RU"/>
        </w:rPr>
      </w:pPr>
      <w:r w:rsidRPr="00AF37E6">
        <w:rPr>
          <w:rFonts w:ascii="Verdana" w:eastAsia="Times New Roman" w:hAnsi="Verdana" w:cs="Times New Roman"/>
          <w:color w:val="000000"/>
          <w:sz w:val="24"/>
          <w:szCs w:val="24"/>
          <w:lang w:val="uk-UA" w:eastAsia="ru-RU"/>
        </w:rPr>
        <w:t>13. Комісія не пізніше ніж протягом наступного робочого дня після прийняття рішення щодо припинення соціальної виплати надсилає копію такого рішення органам, що здійснюють соціальні виплати, та структурному підрозділу з питань соціального захисту населення.</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eastAsia="ru-RU"/>
        </w:rPr>
      </w:pPr>
      <w:r w:rsidRPr="00AF37E6">
        <w:rPr>
          <w:rFonts w:ascii="Verdana" w:eastAsia="Times New Roman" w:hAnsi="Verdana" w:cs="Times New Roman"/>
          <w:color w:val="000000"/>
          <w:sz w:val="24"/>
          <w:szCs w:val="24"/>
          <w:lang w:val="uk-UA" w:eastAsia="ru-RU"/>
        </w:rPr>
        <w:t>14. Структурний підрозділ з питань соціального захисту населення та орган, що здійснює соціальні виплати, на підставі рішення комісії припиняє соціальні виплати з місяця, що  настає за тим, у якому прийнято відповідне рішення, а у випадках, передбачених підпунктом 3 пункту 4 та підпунктом 4 пункту 12 цього Порядку, — з дня припинення виплати ПАТ “Державний ощадний банк України” або з дня скасування довідки про взяття на облік внутрішньо переміщеної особи.</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eastAsia="ru-RU"/>
        </w:rPr>
      </w:pPr>
      <w:r w:rsidRPr="00AF37E6">
        <w:rPr>
          <w:rFonts w:ascii="Verdana" w:eastAsia="Times New Roman" w:hAnsi="Verdana" w:cs="Times New Roman"/>
          <w:color w:val="000000"/>
          <w:sz w:val="24"/>
          <w:szCs w:val="24"/>
          <w:lang w:val="uk-UA" w:eastAsia="ru-RU"/>
        </w:rPr>
        <w:t>15. Поновлення соціальних виплат внутрішньо переміщеній особі, припинених відповідно до підпункту 2 пункту 12 цього Порядку, здійснюється за рішенням комісії, прийнятим на підставі подання структурного підрозділу з питань соціального захисту населення, що внесене разом з актом обстеження матеріально-побутових умов сім’ї.</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eastAsia="ru-RU"/>
        </w:rPr>
      </w:pPr>
      <w:r w:rsidRPr="00AF37E6">
        <w:rPr>
          <w:rFonts w:ascii="Verdana" w:eastAsia="Times New Roman" w:hAnsi="Verdana" w:cs="Times New Roman"/>
          <w:color w:val="000000"/>
          <w:sz w:val="24"/>
          <w:szCs w:val="24"/>
          <w:lang w:val="uk-UA" w:eastAsia="ru-RU"/>
        </w:rPr>
        <w:t>16. У разі прийняття позитивного рішення комісією згідно з пунктом 15 цього Порядку соціальні виплати поновлюються через два місяці з місяця прийняття рішення про припинення таких виплат. Комісія може прийняти рішення про поновлення соціальних виплат внутрішньо переміщеній особі з місяця припинення таких виплат у разі, коли така особа перебуває у складних життєвих обставинах і з поважних причин не виконала вимоги структурного підрозділу з питань соціального захисту населення, передбачені пунктами 6 і 7 цього Порядку.</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eastAsia="ru-RU"/>
        </w:rPr>
      </w:pPr>
      <w:r w:rsidRPr="00AF37E6">
        <w:rPr>
          <w:rFonts w:ascii="Verdana" w:eastAsia="Times New Roman" w:hAnsi="Verdana" w:cs="Times New Roman"/>
          <w:color w:val="000000"/>
          <w:sz w:val="24"/>
          <w:szCs w:val="24"/>
          <w:lang w:val="uk-UA" w:eastAsia="ru-RU"/>
        </w:rPr>
        <w:t>17. Поновлення соціальних виплат внутрішньо переміщеним особам у разі їх припинення відповідно до підпункту 3 пункту 12 цього Порядку здійснюється на підставі рішення комісії за поданням структурного підрозділу з питань соціального захисту населення, що внесене разом з актом обстеження матеріально-побутових умов сім’ї, з місяця, що настає за тим, в якому було усунуто факти, виявлені під час здійснення верифікації.</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eastAsia="ru-RU"/>
        </w:rPr>
      </w:pPr>
      <w:r w:rsidRPr="00AF37E6">
        <w:rPr>
          <w:rFonts w:ascii="Verdana" w:eastAsia="Times New Roman" w:hAnsi="Verdana" w:cs="Times New Roman"/>
          <w:color w:val="000000"/>
          <w:sz w:val="24"/>
          <w:szCs w:val="24"/>
          <w:lang w:val="uk-UA" w:eastAsia="ru-RU"/>
        </w:rPr>
        <w:t>18. Повторне призначення соціальних виплат внутрішньо переміщеній особі у разі їх припинення відповідно до підпункту 4 пункту 12 цього Порядку можливе лише через шість місяців після такого припинення і виконання всіх процедур, необхідних для їх призначення, передбачених законодавством.</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eastAsia="ru-RU"/>
        </w:rPr>
      </w:pPr>
      <w:r w:rsidRPr="00AF37E6">
        <w:rPr>
          <w:rFonts w:ascii="Verdana" w:eastAsia="Times New Roman" w:hAnsi="Verdana" w:cs="Times New Roman"/>
          <w:color w:val="000000"/>
          <w:sz w:val="24"/>
          <w:szCs w:val="24"/>
          <w:lang w:val="uk-UA" w:eastAsia="ru-RU"/>
        </w:rPr>
        <w:t>19. Спори, що виникають внаслідок розгляду питань щодо поновлення або припинення соціальних виплат внутрішньо переміщеним особам вирішуються у судовому порядку.</w:t>
      </w:r>
    </w:p>
    <w:p w:rsidR="00711273" w:rsidRPr="00AF37E6" w:rsidRDefault="00711273" w:rsidP="00711273">
      <w:pPr>
        <w:shd w:val="clear" w:color="auto" w:fill="FFFFFF"/>
        <w:spacing w:after="0" w:line="240" w:lineRule="auto"/>
        <w:rPr>
          <w:rFonts w:ascii="Times New Roman" w:eastAsia="Times New Roman" w:hAnsi="Times New Roman" w:cs="Times New Roman"/>
          <w:color w:val="000000"/>
          <w:sz w:val="24"/>
          <w:szCs w:val="24"/>
          <w:lang w:eastAsia="ru-RU"/>
        </w:rPr>
      </w:pPr>
      <w:r w:rsidRPr="00AF37E6">
        <w:rPr>
          <w:rFonts w:ascii="Times New Roman" w:eastAsia="Times New Roman" w:hAnsi="Times New Roman" w:cs="Times New Roman"/>
          <w:color w:val="000000"/>
          <w:sz w:val="24"/>
          <w:szCs w:val="24"/>
          <w:lang w:val="uk-UA" w:eastAsia="ru-RU"/>
        </w:rPr>
        <w:t> </w:t>
      </w:r>
    </w:p>
    <w:p w:rsidR="00711273" w:rsidRPr="00AF37E6" w:rsidRDefault="00711273" w:rsidP="00F41F67">
      <w:pPr>
        <w:shd w:val="clear" w:color="auto" w:fill="FFFFFF"/>
        <w:spacing w:after="0" w:line="240" w:lineRule="auto"/>
        <w:rPr>
          <w:rFonts w:ascii="Antiqua" w:eastAsia="Times New Roman" w:hAnsi="Antiqua" w:cs="Times New Roman"/>
          <w:color w:val="000000"/>
          <w:sz w:val="24"/>
          <w:szCs w:val="24"/>
          <w:lang w:eastAsia="ru-RU"/>
        </w:rPr>
      </w:pPr>
      <w:r w:rsidRPr="00AF37E6">
        <w:rPr>
          <w:rFonts w:ascii="Times New Roman" w:eastAsia="Times New Roman" w:hAnsi="Times New Roman" w:cs="Times New Roman"/>
          <w:color w:val="000000"/>
          <w:sz w:val="24"/>
          <w:szCs w:val="24"/>
          <w:lang w:val="uk-UA" w:eastAsia="ru-RU"/>
        </w:rPr>
        <w:lastRenderedPageBreak/>
        <w:t> </w:t>
      </w:r>
      <w:r w:rsidRPr="00AF37E6">
        <w:rPr>
          <w:rFonts w:ascii="Verdana" w:eastAsia="Times New Roman" w:hAnsi="Verdana" w:cs="Times New Roman"/>
          <w:color w:val="000000"/>
          <w:sz w:val="24"/>
          <w:szCs w:val="24"/>
          <w:lang w:val="uk-UA" w:eastAsia="ru-RU"/>
        </w:rPr>
        <w:t>ЗАТВЕРДЖЕНО </w:t>
      </w:r>
      <w:r w:rsidRPr="00AF37E6">
        <w:rPr>
          <w:rFonts w:ascii="Verdana" w:eastAsia="Times New Roman" w:hAnsi="Verdana" w:cs="Times New Roman"/>
          <w:color w:val="000000"/>
          <w:sz w:val="24"/>
          <w:szCs w:val="24"/>
          <w:lang w:val="uk-UA" w:eastAsia="ru-RU"/>
        </w:rPr>
        <w:br/>
        <w:t>постановою Кабінету Міністрів України</w:t>
      </w:r>
      <w:r w:rsidRPr="00AF37E6">
        <w:rPr>
          <w:rFonts w:ascii="Verdana" w:eastAsia="Times New Roman" w:hAnsi="Verdana" w:cs="Times New Roman"/>
          <w:color w:val="000000"/>
          <w:sz w:val="24"/>
          <w:szCs w:val="24"/>
          <w:lang w:val="uk-UA" w:eastAsia="ru-RU"/>
        </w:rPr>
        <w:br/>
        <w:t>від 8 червня 2016 р. № 365</w:t>
      </w:r>
    </w:p>
    <w:p w:rsidR="00711273" w:rsidRPr="00AF37E6" w:rsidRDefault="00711273" w:rsidP="00711273">
      <w:pPr>
        <w:keepNext/>
        <w:shd w:val="clear" w:color="auto" w:fill="FFFFFF"/>
        <w:spacing w:before="480" w:after="240" w:line="240" w:lineRule="auto"/>
        <w:jc w:val="center"/>
        <w:rPr>
          <w:rFonts w:ascii="Antiqua" w:eastAsia="Times New Roman" w:hAnsi="Antiqua" w:cs="Times New Roman"/>
          <w:b/>
          <w:bCs/>
          <w:color w:val="000000"/>
          <w:sz w:val="24"/>
          <w:szCs w:val="24"/>
          <w:lang w:eastAsia="ru-RU"/>
        </w:rPr>
      </w:pPr>
      <w:r w:rsidRPr="00AF37E6">
        <w:rPr>
          <w:rFonts w:ascii="Verdana" w:eastAsia="Times New Roman" w:hAnsi="Verdana" w:cs="Times New Roman"/>
          <w:color w:val="000000"/>
          <w:sz w:val="24"/>
          <w:szCs w:val="24"/>
          <w:lang w:val="uk-UA" w:eastAsia="ru-RU"/>
        </w:rPr>
        <w:t>ЗМІНИ, </w:t>
      </w:r>
      <w:r w:rsidRPr="00AF37E6">
        <w:rPr>
          <w:rFonts w:ascii="Verdana" w:eastAsia="Times New Roman" w:hAnsi="Verdana" w:cs="Times New Roman"/>
          <w:color w:val="000000"/>
          <w:sz w:val="24"/>
          <w:szCs w:val="24"/>
          <w:lang w:val="uk-UA" w:eastAsia="ru-RU"/>
        </w:rPr>
        <w:br/>
        <w:t>що вносяться до постанови Кабінету Міністрів України</w:t>
      </w:r>
      <w:r w:rsidRPr="00AF37E6">
        <w:rPr>
          <w:rFonts w:ascii="Verdana" w:eastAsia="Times New Roman" w:hAnsi="Verdana" w:cs="Times New Roman"/>
          <w:color w:val="000000"/>
          <w:sz w:val="24"/>
          <w:szCs w:val="24"/>
          <w:lang w:val="uk-UA" w:eastAsia="ru-RU"/>
        </w:rPr>
        <w:br/>
        <w:t>від 5 листопада 2014 р. № 637</w:t>
      </w:r>
    </w:p>
    <w:p w:rsidR="00711273" w:rsidRPr="00AF37E6" w:rsidRDefault="00711273" w:rsidP="00711273">
      <w:pPr>
        <w:shd w:val="clear" w:color="auto" w:fill="FFFFFF"/>
        <w:spacing w:before="120" w:after="0" w:line="240" w:lineRule="auto"/>
        <w:ind w:left="567"/>
        <w:jc w:val="both"/>
        <w:rPr>
          <w:rFonts w:ascii="Antiqua" w:eastAsia="Times New Roman" w:hAnsi="Antiqua" w:cs="Times New Roman"/>
          <w:color w:val="000000"/>
          <w:sz w:val="24"/>
          <w:szCs w:val="24"/>
          <w:lang w:eastAsia="ru-RU"/>
        </w:rPr>
      </w:pPr>
      <w:r w:rsidRPr="00AF37E6">
        <w:rPr>
          <w:rFonts w:ascii="Verdana" w:eastAsia="Times New Roman" w:hAnsi="Verdana" w:cs="Times New Roman"/>
          <w:color w:val="000000"/>
          <w:sz w:val="24"/>
          <w:szCs w:val="24"/>
          <w:lang w:val="uk-UA" w:eastAsia="ru-RU"/>
        </w:rPr>
        <w:t>1. У пункті 1:</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eastAsia="ru-RU"/>
        </w:rPr>
      </w:pPr>
      <w:r w:rsidRPr="00AF37E6">
        <w:rPr>
          <w:rFonts w:ascii="Verdana" w:eastAsia="Times New Roman" w:hAnsi="Verdana" w:cs="Times New Roman"/>
          <w:color w:val="000000"/>
          <w:sz w:val="24"/>
          <w:szCs w:val="24"/>
          <w:lang w:val="uk-UA" w:eastAsia="ru-RU"/>
        </w:rPr>
        <w:t>1) абзац другий після слів “надання соціальних послуг” доповнити словами “, субсидій та пільг”, а після слів “(продовження виплати) пенсій” — словами “(щомісячного довічного грошового утримання), довічних державних стипендій, усіх видів соціальної допомоги та компенсацій, матеріального забезпечення (далі — соціальні виплати)”;</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eastAsia="ru-RU"/>
        </w:rPr>
      </w:pPr>
      <w:r w:rsidRPr="00AF37E6">
        <w:rPr>
          <w:rFonts w:ascii="Verdana" w:eastAsia="Times New Roman" w:hAnsi="Verdana" w:cs="Times New Roman"/>
          <w:color w:val="000000"/>
          <w:sz w:val="24"/>
          <w:szCs w:val="24"/>
          <w:lang w:val="uk-UA" w:eastAsia="ru-RU"/>
        </w:rPr>
        <w:t>2) в абзаці третьому слова “пенсії (щомісячне довічне грошове утримання), усі види соціальної допомоги та компенсації, довічні державні стипендії” замінити словами “соціальні виплати”;</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eastAsia="ru-RU"/>
        </w:rPr>
      </w:pPr>
      <w:r w:rsidRPr="00AF37E6">
        <w:rPr>
          <w:rFonts w:ascii="Verdana" w:eastAsia="Times New Roman" w:hAnsi="Verdana" w:cs="Times New Roman"/>
          <w:color w:val="000000"/>
          <w:sz w:val="24"/>
          <w:szCs w:val="24"/>
          <w:lang w:val="uk-UA" w:eastAsia="ru-RU"/>
        </w:rPr>
        <w:t>3) в абзаці четвертому слова “пенсій (щомісячного довічного грошового утримання), усіх видів соціальної допомоги та компенсацій, довічних державних стипендій” замінити словами “соціальних виплат”;</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eastAsia="ru-RU"/>
        </w:rPr>
      </w:pPr>
      <w:r w:rsidRPr="00AF37E6">
        <w:rPr>
          <w:rFonts w:ascii="Verdana" w:eastAsia="Times New Roman" w:hAnsi="Verdana" w:cs="Times New Roman"/>
          <w:color w:val="000000"/>
          <w:sz w:val="24"/>
          <w:szCs w:val="24"/>
          <w:lang w:val="uk-UA" w:eastAsia="ru-RU"/>
        </w:rPr>
        <w:t>4) абзац п</w:t>
      </w:r>
      <w:r w:rsidRPr="00AF37E6">
        <w:rPr>
          <w:rFonts w:ascii="Verdana" w:eastAsia="Times New Roman" w:hAnsi="Verdana" w:cs="Times New Roman"/>
          <w:color w:val="000000"/>
          <w:sz w:val="24"/>
          <w:szCs w:val="24"/>
          <w:lang w:eastAsia="ru-RU"/>
        </w:rPr>
        <w:t>’</w:t>
      </w:r>
      <w:proofErr w:type="spellStart"/>
      <w:r w:rsidRPr="00AF37E6">
        <w:rPr>
          <w:rFonts w:ascii="Verdana" w:eastAsia="Times New Roman" w:hAnsi="Verdana" w:cs="Times New Roman"/>
          <w:color w:val="000000"/>
          <w:sz w:val="24"/>
          <w:szCs w:val="24"/>
          <w:lang w:val="uk-UA" w:eastAsia="ru-RU"/>
        </w:rPr>
        <w:t>ятий</w:t>
      </w:r>
      <w:proofErr w:type="spellEnd"/>
      <w:r w:rsidRPr="00AF37E6">
        <w:rPr>
          <w:rFonts w:ascii="Verdana" w:eastAsia="Times New Roman" w:hAnsi="Verdana" w:cs="Times New Roman"/>
          <w:color w:val="000000"/>
          <w:sz w:val="24"/>
          <w:szCs w:val="24"/>
          <w:lang w:val="uk-UA" w:eastAsia="ru-RU"/>
        </w:rPr>
        <w:t xml:space="preserve"> викласти в такій редакції:</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eastAsia="ru-RU"/>
        </w:rPr>
      </w:pPr>
      <w:r w:rsidRPr="00AF37E6">
        <w:rPr>
          <w:rFonts w:ascii="Verdana" w:eastAsia="Times New Roman" w:hAnsi="Verdana" w:cs="Times New Roman"/>
          <w:color w:val="000000"/>
          <w:sz w:val="24"/>
          <w:szCs w:val="24"/>
          <w:lang w:val="uk-UA" w:eastAsia="ru-RU"/>
        </w:rPr>
        <w:t>“для ідентифікації одержувачів соціальних виплат, які є внутрішньо переміщеними особами, та забезпечення виплати їм соціальних виплат здійснюється емісія платіжних карток із зазначенням на них графічної та електронної інформації про власника та його електронного цифрового підпису. Для одержувачів пенсій така картка одночасно є пенсійним посвідченням.”;</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eastAsia="ru-RU"/>
        </w:rPr>
      </w:pPr>
      <w:r w:rsidRPr="00AF37E6">
        <w:rPr>
          <w:rFonts w:ascii="Verdana" w:eastAsia="Times New Roman" w:hAnsi="Verdana" w:cs="Times New Roman"/>
          <w:color w:val="000000"/>
          <w:sz w:val="24"/>
          <w:szCs w:val="24"/>
          <w:lang w:val="uk-UA" w:eastAsia="ru-RU"/>
        </w:rPr>
        <w:t>5) у першому реченні абзацу шостого слова “, які одночасно є пенсійним посвідченням,” виключити;</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eastAsia="ru-RU"/>
        </w:rPr>
      </w:pPr>
      <w:r w:rsidRPr="00AF37E6">
        <w:rPr>
          <w:rFonts w:ascii="Verdana" w:eastAsia="Times New Roman" w:hAnsi="Verdana" w:cs="Times New Roman"/>
          <w:color w:val="000000"/>
          <w:sz w:val="24"/>
          <w:szCs w:val="24"/>
          <w:lang w:val="uk-UA" w:eastAsia="ru-RU"/>
        </w:rPr>
        <w:t>6) абзаци сьомий і восьмий викласти в такій редакції:</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eastAsia="ru-RU"/>
        </w:rPr>
      </w:pPr>
      <w:r w:rsidRPr="00AF37E6">
        <w:rPr>
          <w:rFonts w:ascii="Verdana" w:eastAsia="Times New Roman" w:hAnsi="Verdana" w:cs="Times New Roman"/>
          <w:color w:val="000000"/>
          <w:sz w:val="24"/>
          <w:szCs w:val="24"/>
          <w:lang w:val="uk-UA" w:eastAsia="ru-RU"/>
        </w:rPr>
        <w:t>“За відсутності проходження фізичної ідентифікації одержувачів соціальних виплат публічне акціонерне товариство “Державний ощадний банк України” зупиняє видаткові операції за поточним рахунком та не пізніше ніж протягом наступного дня інформує про таке рішення структурний підрозділ з питань соціального захисту населення районних, районних у м. Києві державних адміністрацій, виконавчих органів міських, районних у містах (у разі їх утворення) рад, який видав довідку про взяття на облік внутрішньо переміщеної особи, та Міністерство фінансів.</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val="uk-UA" w:eastAsia="ru-RU"/>
        </w:rPr>
      </w:pPr>
      <w:r w:rsidRPr="00AF37E6">
        <w:rPr>
          <w:rFonts w:ascii="Verdana" w:eastAsia="Times New Roman" w:hAnsi="Verdana" w:cs="Times New Roman"/>
          <w:color w:val="000000"/>
          <w:sz w:val="24"/>
          <w:szCs w:val="24"/>
          <w:lang w:val="uk-UA" w:eastAsia="ru-RU"/>
        </w:rPr>
        <w:t xml:space="preserve">Поновлення або припинення соціальних виплат здійснюється публічним акціонерним товариством “Державний ощадний банк України” на підставі рішення комісії з питань призначення (відновлення) соціальних виплат внутрішньо переміщеним особам, утвореної районними, районними у мм. Києві і Севастополі державними адміністраціями, виконавчими органами міських, районних у містах (у разі їх утворення) рад згідно з Порядком здійснення контролю за проведенням соціальних виплат </w:t>
      </w:r>
      <w:r w:rsidRPr="00AF37E6">
        <w:rPr>
          <w:rFonts w:ascii="Verdana" w:eastAsia="Times New Roman" w:hAnsi="Verdana" w:cs="Times New Roman"/>
          <w:color w:val="000000"/>
          <w:sz w:val="24"/>
          <w:szCs w:val="24"/>
          <w:lang w:val="uk-UA" w:eastAsia="ru-RU"/>
        </w:rPr>
        <w:lastRenderedPageBreak/>
        <w:t>внутрішньо переміщеним особам за місцем їх фактичного проживання/перебування, затвердженим постановою Кабінету Міністрів України від 8 червня 2016 р. № 365.”.</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val="uk-UA" w:eastAsia="ru-RU"/>
        </w:rPr>
      </w:pPr>
      <w:r w:rsidRPr="00AF37E6">
        <w:rPr>
          <w:rFonts w:ascii="Verdana" w:eastAsia="Times New Roman" w:hAnsi="Verdana" w:cs="Times New Roman"/>
          <w:color w:val="000000"/>
          <w:sz w:val="24"/>
          <w:szCs w:val="24"/>
          <w:lang w:val="uk-UA" w:eastAsia="ru-RU"/>
        </w:rPr>
        <w:t>2. Доповнити постанову пунктами 6 і 7 такого змісту:</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eastAsia="ru-RU"/>
        </w:rPr>
      </w:pPr>
      <w:r w:rsidRPr="00AF37E6">
        <w:rPr>
          <w:rFonts w:ascii="Verdana" w:eastAsia="Times New Roman" w:hAnsi="Verdana" w:cs="Times New Roman"/>
          <w:color w:val="000000"/>
          <w:sz w:val="24"/>
          <w:szCs w:val="24"/>
          <w:lang w:val="uk-UA" w:eastAsia="ru-RU"/>
        </w:rPr>
        <w:t>“6. Контроль за цільовим та ефективним витрачанням бюджетних коштів на соціальні виплати здійснюється в установленому законодавством порядку.</w:t>
      </w:r>
    </w:p>
    <w:p w:rsidR="00711273" w:rsidRPr="00AF37E6" w:rsidRDefault="00711273" w:rsidP="00711273">
      <w:pPr>
        <w:shd w:val="clear" w:color="auto" w:fill="FFFFFF"/>
        <w:spacing w:before="120" w:after="0" w:line="240" w:lineRule="auto"/>
        <w:ind w:firstLine="567"/>
        <w:jc w:val="both"/>
        <w:rPr>
          <w:rFonts w:ascii="Antiqua" w:eastAsia="Times New Roman" w:hAnsi="Antiqua" w:cs="Times New Roman"/>
          <w:color w:val="000000"/>
          <w:sz w:val="24"/>
          <w:szCs w:val="24"/>
          <w:lang w:eastAsia="ru-RU"/>
        </w:rPr>
      </w:pPr>
      <w:r w:rsidRPr="00AF37E6">
        <w:rPr>
          <w:rFonts w:ascii="Verdana" w:eastAsia="Times New Roman" w:hAnsi="Verdana" w:cs="Times New Roman"/>
          <w:color w:val="000000"/>
          <w:sz w:val="24"/>
          <w:szCs w:val="24"/>
          <w:lang w:val="uk-UA" w:eastAsia="ru-RU"/>
        </w:rPr>
        <w:t>7. У разі встановлення контролюючими органами факту незаконного одержання бюджетних коштів, який не оскаржений у судовому порядку, кошти у сумі, що незаконно отримана, повертаються до державного бюджету.”.</w:t>
      </w:r>
    </w:p>
    <w:p w:rsidR="00EC1769" w:rsidRPr="00AF37E6" w:rsidRDefault="00EC1769">
      <w:pPr>
        <w:rPr>
          <w:sz w:val="24"/>
          <w:szCs w:val="24"/>
        </w:rPr>
      </w:pPr>
    </w:p>
    <w:sectPr w:rsidR="00EC1769" w:rsidRPr="00AF37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Antiqua">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73"/>
    <w:rsid w:val="00476BD3"/>
    <w:rsid w:val="00711273"/>
    <w:rsid w:val="00AF37E6"/>
    <w:rsid w:val="00EC1769"/>
    <w:rsid w:val="00F41F67"/>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2848D-46F1-4CF6-955D-37DB97BE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1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3446</Words>
  <Characters>19644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uszn uszn</dc:creator>
  <cp:keywords/>
  <dc:description/>
  <cp:lastModifiedBy>uszn uszn</cp:lastModifiedBy>
  <cp:revision>4</cp:revision>
  <dcterms:created xsi:type="dcterms:W3CDTF">2016-06-21T06:14:00Z</dcterms:created>
  <dcterms:modified xsi:type="dcterms:W3CDTF">2016-07-05T07:01:00Z</dcterms:modified>
</cp:coreProperties>
</file>