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8C" w:rsidRPr="0002008D" w:rsidRDefault="00B9728C" w:rsidP="00B9728C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32"/>
        </w:rPr>
      </w:pPr>
      <w:r w:rsidRPr="0002008D">
        <w:rPr>
          <w:rFonts w:ascii="Arial" w:eastAsia="Times New Roman" w:hAnsi="Arial" w:cs="Arial"/>
          <w:bCs/>
          <w:kern w:val="32"/>
          <w:sz w:val="32"/>
          <w:szCs w:val="32"/>
        </w:rPr>
        <w:object w:dxaOrig="2685" w:dyaOrig="3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o:ole="" fillcolor="window">
            <v:imagedata r:id="rId9" o:title=""/>
          </v:shape>
          <o:OLEObject Type="Embed" ProgID="PBrush" ShapeID="_x0000_i1025" DrawAspect="Content" ObjectID="_1686738082" r:id="rId10"/>
        </w:object>
      </w:r>
    </w:p>
    <w:p w:rsidR="00B9728C" w:rsidRPr="0002008D" w:rsidRDefault="00B9728C" w:rsidP="00B9728C">
      <w:pPr>
        <w:spacing w:after="0" w:line="192" w:lineRule="auto"/>
        <w:jc w:val="center"/>
        <w:outlineLvl w:val="0"/>
        <w:rPr>
          <w:rFonts w:ascii="Times New Roman" w:eastAsia="Times New Roman" w:hAnsi="Times New Roman" w:cs="Times New Roman"/>
          <w:spacing w:val="60"/>
          <w:sz w:val="24"/>
          <w:szCs w:val="24"/>
        </w:rPr>
      </w:pPr>
      <w:r w:rsidRPr="0002008D">
        <w:rPr>
          <w:rFonts w:ascii="Times New Roman" w:eastAsia="Times New Roman" w:hAnsi="Times New Roman" w:cs="Times New Roman"/>
          <w:spacing w:val="60"/>
          <w:sz w:val="24"/>
          <w:szCs w:val="24"/>
        </w:rPr>
        <w:t>УКРАЇНА</w:t>
      </w:r>
    </w:p>
    <w:p w:rsidR="00B9728C" w:rsidRPr="0002008D" w:rsidRDefault="00B9728C" w:rsidP="00B9728C">
      <w:pPr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spacing w:val="4"/>
          <w:sz w:val="24"/>
          <w:szCs w:val="24"/>
        </w:rPr>
      </w:pPr>
      <w:r w:rsidRPr="0002008D">
        <w:rPr>
          <w:rFonts w:ascii="Book Antiqua" w:eastAsia="Times New Roman" w:hAnsi="Book Antiqua" w:cs="Times New Roman"/>
          <w:spacing w:val="4"/>
          <w:sz w:val="24"/>
          <w:szCs w:val="24"/>
        </w:rPr>
        <w:t>ОДЕСЬКА ОБЛАСТЬ</w:t>
      </w:r>
    </w:p>
    <w:p w:rsidR="00B9728C" w:rsidRPr="0002008D" w:rsidRDefault="00B9728C" w:rsidP="00B9728C">
      <w:pPr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spacing w:val="4"/>
          <w:sz w:val="24"/>
          <w:szCs w:val="24"/>
        </w:rPr>
      </w:pPr>
      <w:r>
        <w:rPr>
          <w:rFonts w:ascii="Book Antiqua" w:eastAsia="Times New Roman" w:hAnsi="Book Antiqua" w:cs="Times New Roman"/>
          <w:spacing w:val="4"/>
          <w:sz w:val="24"/>
          <w:szCs w:val="24"/>
        </w:rPr>
        <w:t>ПОДІЛЬ</w:t>
      </w:r>
      <w:r w:rsidRPr="0002008D">
        <w:rPr>
          <w:rFonts w:ascii="Book Antiqua" w:eastAsia="Times New Roman" w:hAnsi="Book Antiqua" w:cs="Times New Roman"/>
          <w:spacing w:val="4"/>
          <w:sz w:val="24"/>
          <w:szCs w:val="24"/>
        </w:rPr>
        <w:t>СЬКА РАЙОННА ДЕРЖАВНА АДМІНІСТРАЦІЯ</w:t>
      </w:r>
    </w:p>
    <w:p w:rsidR="00B9728C" w:rsidRDefault="00B9728C" w:rsidP="00B9728C">
      <w:pPr>
        <w:widowControl w:val="0"/>
        <w:autoSpaceDE w:val="0"/>
        <w:autoSpaceDN w:val="0"/>
        <w:adjustRightInd w:val="0"/>
        <w:spacing w:after="0" w:line="240" w:lineRule="auto"/>
        <w:ind w:right="-159"/>
        <w:rPr>
          <w:rFonts w:ascii="Times New Roman" w:eastAsia="Times New Roman" w:hAnsi="Times New Roman" w:cs="Times New Roman"/>
          <w:sz w:val="31"/>
          <w:szCs w:val="31"/>
        </w:rPr>
      </w:pPr>
      <w:r w:rsidRPr="0002008D">
        <w:rPr>
          <w:rFonts w:ascii="Times New Roman" w:eastAsia="Times New Roman" w:hAnsi="Times New Roman" w:cs="Times New Roman"/>
          <w:sz w:val="31"/>
          <w:szCs w:val="31"/>
        </w:rPr>
        <w:t>Комісія з питань техногенно-екологічної безпеки та надзвичайних ситуацій</w:t>
      </w:r>
    </w:p>
    <w:p w:rsidR="00C348BB" w:rsidRPr="00FE4EEB" w:rsidRDefault="00C348BB" w:rsidP="00FE4EE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4"/>
          <w:sz w:val="20"/>
          <w:szCs w:val="20"/>
        </w:rPr>
      </w:pPr>
      <w:proofErr w:type="spellStart"/>
      <w:r w:rsidRPr="00FE4EEB">
        <w:rPr>
          <w:rFonts w:ascii="Times New Roman" w:eastAsia="Times New Roman" w:hAnsi="Times New Roman" w:cs="Times New Roman"/>
          <w:spacing w:val="2"/>
          <w:sz w:val="20"/>
          <w:szCs w:val="20"/>
        </w:rPr>
        <w:t>пр-т</w:t>
      </w:r>
      <w:proofErr w:type="spellEnd"/>
      <w:r w:rsidRPr="00FE4EE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Шевченка, 2,  </w:t>
      </w:r>
      <w:proofErr w:type="spellStart"/>
      <w:r w:rsidRPr="00FE4EEB">
        <w:rPr>
          <w:rFonts w:ascii="Times New Roman" w:eastAsia="Times New Roman" w:hAnsi="Times New Roman" w:cs="Times New Roman"/>
          <w:spacing w:val="2"/>
          <w:sz w:val="20"/>
          <w:szCs w:val="20"/>
        </w:rPr>
        <w:t>м.П</w:t>
      </w:r>
      <w:r w:rsidR="00FE4EEB" w:rsidRPr="00FE4EEB">
        <w:rPr>
          <w:rFonts w:ascii="Times New Roman" w:eastAsia="Times New Roman" w:hAnsi="Times New Roman" w:cs="Times New Roman"/>
          <w:spacing w:val="2"/>
          <w:sz w:val="20"/>
          <w:szCs w:val="20"/>
        </w:rPr>
        <w:t>одільськ</w:t>
      </w:r>
      <w:proofErr w:type="spellEnd"/>
      <w:r w:rsidR="00FE4EEB" w:rsidRPr="00FE4EEB">
        <w:rPr>
          <w:rFonts w:ascii="Times New Roman" w:eastAsia="Times New Roman" w:hAnsi="Times New Roman" w:cs="Times New Roman"/>
          <w:spacing w:val="2"/>
          <w:sz w:val="20"/>
          <w:szCs w:val="20"/>
        </w:rPr>
        <w:t>, Одеська область, 66302</w:t>
      </w:r>
      <w:r w:rsidRPr="00FE4EE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,  тел./факс: (04862) 2-38-00, т.  2-14-18,  Е-</w:t>
      </w:r>
      <w:r w:rsidRPr="00FE4EEB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>mail</w:t>
      </w:r>
      <w:r w:rsidRPr="00FE4EEB">
        <w:rPr>
          <w:rFonts w:ascii="Times New Roman" w:eastAsia="Times New Roman" w:hAnsi="Times New Roman" w:cs="Times New Roman"/>
          <w:spacing w:val="2"/>
          <w:sz w:val="20"/>
          <w:szCs w:val="20"/>
        </w:rPr>
        <w:t>:</w:t>
      </w:r>
      <w:r w:rsidR="00FE4EEB" w:rsidRPr="00FE4EE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hyperlink r:id="rId11" w:history="1">
        <w:r w:rsidR="00FE4EEB" w:rsidRPr="00FE4EEB">
          <w:rPr>
            <w:rStyle w:val="a3"/>
            <w:rFonts w:ascii="Times New Roman" w:hAnsi="Times New Roman" w:cs="Times New Roman"/>
            <w:sz w:val="20"/>
            <w:szCs w:val="20"/>
            <w:u w:val="none"/>
            <w:lang w:val="en-US"/>
          </w:rPr>
          <w:t>rda</w:t>
        </w:r>
        <w:r w:rsidR="00FE4EEB" w:rsidRPr="00FE4EEB">
          <w:rPr>
            <w:rStyle w:val="a3"/>
            <w:rFonts w:ascii="Times New Roman" w:hAnsi="Times New Roman" w:cs="Times New Roman"/>
            <w:sz w:val="20"/>
            <w:szCs w:val="20"/>
            <w:u w:val="none"/>
          </w:rPr>
          <w:t>@</w:t>
        </w:r>
        <w:r w:rsidR="00FE4EEB" w:rsidRPr="00FE4EEB">
          <w:rPr>
            <w:rStyle w:val="a3"/>
            <w:rFonts w:ascii="Times New Roman" w:hAnsi="Times New Roman" w:cs="Times New Roman"/>
            <w:sz w:val="20"/>
            <w:szCs w:val="20"/>
            <w:u w:val="none"/>
            <w:lang w:val="en-US"/>
          </w:rPr>
          <w:t>podilsk</w:t>
        </w:r>
        <w:r w:rsidR="00FE4EEB" w:rsidRPr="00FE4EEB">
          <w:rPr>
            <w:rStyle w:val="a3"/>
            <w:rFonts w:ascii="Times New Roman" w:hAnsi="Times New Roman" w:cs="Times New Roman"/>
            <w:sz w:val="20"/>
            <w:szCs w:val="20"/>
            <w:u w:val="none"/>
          </w:rPr>
          <w:t>.</w:t>
        </w:r>
        <w:r w:rsidR="00FE4EEB" w:rsidRPr="00FE4EEB">
          <w:rPr>
            <w:rStyle w:val="a3"/>
            <w:rFonts w:ascii="Times New Roman" w:hAnsi="Times New Roman" w:cs="Times New Roman"/>
            <w:sz w:val="20"/>
            <w:szCs w:val="20"/>
            <w:u w:val="none"/>
            <w:lang w:val="en-US"/>
          </w:rPr>
          <w:t>odessa</w:t>
        </w:r>
        <w:r w:rsidR="00FE4EEB" w:rsidRPr="00FE4EEB">
          <w:rPr>
            <w:rStyle w:val="a3"/>
            <w:rFonts w:ascii="Times New Roman" w:hAnsi="Times New Roman" w:cs="Times New Roman"/>
            <w:sz w:val="20"/>
            <w:szCs w:val="20"/>
            <w:u w:val="none"/>
          </w:rPr>
          <w:t>.</w:t>
        </w:r>
        <w:r w:rsidR="00FE4EEB" w:rsidRPr="00FE4EEB">
          <w:rPr>
            <w:rStyle w:val="a3"/>
            <w:rFonts w:ascii="Times New Roman" w:hAnsi="Times New Roman" w:cs="Times New Roman"/>
            <w:sz w:val="20"/>
            <w:szCs w:val="20"/>
            <w:u w:val="none"/>
            <w:lang w:val="en-US"/>
          </w:rPr>
          <w:t>gov</w:t>
        </w:r>
        <w:r w:rsidR="00FE4EEB" w:rsidRPr="00FE4EEB">
          <w:rPr>
            <w:rStyle w:val="a3"/>
            <w:rFonts w:ascii="Times New Roman" w:hAnsi="Times New Roman" w:cs="Times New Roman"/>
            <w:sz w:val="20"/>
            <w:szCs w:val="20"/>
            <w:u w:val="none"/>
          </w:rPr>
          <w:t>.</w:t>
        </w:r>
        <w:r w:rsidR="00FE4EEB" w:rsidRPr="00FE4EEB">
          <w:rPr>
            <w:rStyle w:val="a3"/>
            <w:rFonts w:ascii="Times New Roman" w:hAnsi="Times New Roman" w:cs="Times New Roman"/>
            <w:sz w:val="20"/>
            <w:szCs w:val="20"/>
            <w:u w:val="none"/>
            <w:lang w:val="en-US"/>
          </w:rPr>
          <w:t>ua</w:t>
        </w:r>
      </w:hyperlink>
      <w:r w:rsidR="00FE4EEB" w:rsidRPr="00FE4EEB">
        <w:rPr>
          <w:rFonts w:ascii="Times New Roman" w:hAnsi="Times New Roman" w:cs="Times New Roman"/>
          <w:sz w:val="20"/>
          <w:szCs w:val="20"/>
        </w:rPr>
        <w:t xml:space="preserve">, </w:t>
      </w:r>
      <w:hyperlink r:id="rId12" w:history="1">
        <w:r w:rsidR="00FE4EEB" w:rsidRPr="00FE4EEB">
          <w:rPr>
            <w:rStyle w:val="a3"/>
            <w:rFonts w:ascii="Times New Roman" w:hAnsi="Times New Roman" w:cs="Times New Roman"/>
            <w:sz w:val="20"/>
            <w:szCs w:val="20"/>
            <w:u w:val="none"/>
            <w:lang w:val="en-US"/>
          </w:rPr>
          <w:t>ns</w:t>
        </w:r>
        <w:r w:rsidR="00FE4EEB" w:rsidRPr="00FE4EEB">
          <w:rPr>
            <w:rStyle w:val="a3"/>
            <w:rFonts w:ascii="Times New Roman" w:hAnsi="Times New Roman" w:cs="Times New Roman"/>
            <w:sz w:val="20"/>
            <w:szCs w:val="20"/>
            <w:u w:val="none"/>
          </w:rPr>
          <w:t>@</w:t>
        </w:r>
        <w:r w:rsidR="00FE4EEB" w:rsidRPr="00FE4EEB">
          <w:rPr>
            <w:rStyle w:val="a3"/>
            <w:rFonts w:ascii="Times New Roman" w:hAnsi="Times New Roman" w:cs="Times New Roman"/>
            <w:sz w:val="20"/>
            <w:szCs w:val="20"/>
            <w:u w:val="none"/>
            <w:lang w:val="en-US"/>
          </w:rPr>
          <w:t>podilsk</w:t>
        </w:r>
        <w:r w:rsidR="00FE4EEB" w:rsidRPr="00FE4EEB">
          <w:rPr>
            <w:rStyle w:val="a3"/>
            <w:rFonts w:ascii="Times New Roman" w:hAnsi="Times New Roman" w:cs="Times New Roman"/>
            <w:sz w:val="20"/>
            <w:szCs w:val="20"/>
            <w:u w:val="none"/>
          </w:rPr>
          <w:t>.</w:t>
        </w:r>
        <w:r w:rsidR="00FE4EEB" w:rsidRPr="00FE4EEB">
          <w:rPr>
            <w:rStyle w:val="a3"/>
            <w:rFonts w:ascii="Times New Roman" w:hAnsi="Times New Roman" w:cs="Times New Roman"/>
            <w:sz w:val="20"/>
            <w:szCs w:val="20"/>
            <w:u w:val="none"/>
            <w:lang w:val="en-US"/>
          </w:rPr>
          <w:t>odessa</w:t>
        </w:r>
        <w:r w:rsidR="00FE4EEB" w:rsidRPr="00FE4EEB">
          <w:rPr>
            <w:rStyle w:val="a3"/>
            <w:rFonts w:ascii="Times New Roman" w:hAnsi="Times New Roman" w:cs="Times New Roman"/>
            <w:sz w:val="20"/>
            <w:szCs w:val="20"/>
            <w:u w:val="none"/>
          </w:rPr>
          <w:t>.</w:t>
        </w:r>
        <w:r w:rsidR="00FE4EEB" w:rsidRPr="00FE4EEB">
          <w:rPr>
            <w:rStyle w:val="a3"/>
            <w:rFonts w:ascii="Times New Roman" w:hAnsi="Times New Roman" w:cs="Times New Roman"/>
            <w:sz w:val="20"/>
            <w:szCs w:val="20"/>
            <w:u w:val="none"/>
            <w:lang w:val="en-US"/>
          </w:rPr>
          <w:t>gov</w:t>
        </w:r>
        <w:r w:rsidR="00FE4EEB" w:rsidRPr="00FE4EEB">
          <w:rPr>
            <w:rStyle w:val="a3"/>
            <w:rFonts w:ascii="Times New Roman" w:hAnsi="Times New Roman" w:cs="Times New Roman"/>
            <w:sz w:val="20"/>
            <w:szCs w:val="20"/>
            <w:u w:val="none"/>
          </w:rPr>
          <w:t>.</w:t>
        </w:r>
        <w:r w:rsidR="00FE4EEB" w:rsidRPr="00FE4EEB">
          <w:rPr>
            <w:rStyle w:val="a3"/>
            <w:rFonts w:ascii="Times New Roman" w:hAnsi="Times New Roman" w:cs="Times New Roman"/>
            <w:sz w:val="20"/>
            <w:szCs w:val="20"/>
            <w:u w:val="none"/>
            <w:lang w:val="en-US"/>
          </w:rPr>
          <w:t>ua</w:t>
        </w:r>
      </w:hyperlink>
      <w:r w:rsidR="00FE4EEB" w:rsidRPr="00FE4EEB">
        <w:rPr>
          <w:rFonts w:ascii="Times New Roman" w:hAnsi="Times New Roman" w:cs="Times New Roman"/>
          <w:sz w:val="20"/>
          <w:szCs w:val="20"/>
        </w:rPr>
        <w:t>,</w:t>
      </w:r>
      <w:r w:rsidRPr="00FE4EE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FE4EEB" w:rsidRPr="00FE4EEB">
        <w:rPr>
          <w:rFonts w:ascii="Times New Roman" w:hAnsi="Times New Roman" w:cs="Times New Roman"/>
          <w:color w:val="000000"/>
          <w:sz w:val="20"/>
          <w:szCs w:val="20"/>
        </w:rPr>
        <w:t>веб-сайт:</w:t>
      </w:r>
      <w:r w:rsidR="00FE4EEB" w:rsidRPr="00FE4EEB">
        <w:rPr>
          <w:rFonts w:ascii="Times New Roman" w:hAnsi="Times New Roman" w:cs="Times New Roman"/>
          <w:color w:val="000000"/>
          <w:sz w:val="20"/>
          <w:szCs w:val="20"/>
          <w:lang w:val="en-US"/>
        </w:rPr>
        <w:t>http</w:t>
      </w:r>
      <w:r w:rsidR="00FE4EEB" w:rsidRPr="00FE4EEB">
        <w:rPr>
          <w:rFonts w:ascii="Times New Roman" w:hAnsi="Times New Roman" w:cs="Times New Roman"/>
          <w:color w:val="000000"/>
          <w:sz w:val="20"/>
          <w:szCs w:val="20"/>
        </w:rPr>
        <w:t>://</w:t>
      </w:r>
      <w:proofErr w:type="spellStart"/>
      <w:r w:rsidR="00FE4EEB" w:rsidRPr="00FE4EEB">
        <w:rPr>
          <w:rFonts w:ascii="Times New Roman" w:hAnsi="Times New Roman" w:cs="Times New Roman"/>
          <w:color w:val="000000"/>
          <w:sz w:val="20"/>
          <w:szCs w:val="20"/>
          <w:lang w:val="en-US"/>
        </w:rPr>
        <w:t>podilsk</w:t>
      </w:r>
      <w:proofErr w:type="spellEnd"/>
      <w:r w:rsidR="00FE4EEB" w:rsidRPr="00FE4EEB"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spellStart"/>
      <w:r w:rsidR="00FE4EEB" w:rsidRPr="00FE4EEB">
        <w:rPr>
          <w:rFonts w:ascii="Times New Roman" w:hAnsi="Times New Roman" w:cs="Times New Roman"/>
          <w:color w:val="000000"/>
          <w:sz w:val="20"/>
          <w:szCs w:val="20"/>
          <w:lang w:val="en-US"/>
        </w:rPr>
        <w:t>rda</w:t>
      </w:r>
      <w:proofErr w:type="spellEnd"/>
      <w:r w:rsidR="00FE4EEB" w:rsidRPr="00FE4EEB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spellStart"/>
      <w:r w:rsidR="00FE4EEB" w:rsidRPr="00FE4EEB">
        <w:rPr>
          <w:rFonts w:ascii="Times New Roman" w:hAnsi="Times New Roman" w:cs="Times New Roman"/>
          <w:color w:val="000000"/>
          <w:sz w:val="20"/>
          <w:szCs w:val="20"/>
          <w:lang w:val="en-US"/>
        </w:rPr>
        <w:t>odessa</w:t>
      </w:r>
      <w:proofErr w:type="spellEnd"/>
      <w:r w:rsidR="00FE4EEB" w:rsidRPr="00FE4EEB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spellStart"/>
      <w:r w:rsidR="00FE4EEB" w:rsidRPr="00FE4EEB">
        <w:rPr>
          <w:rFonts w:ascii="Times New Roman" w:hAnsi="Times New Roman" w:cs="Times New Roman"/>
          <w:color w:val="000000"/>
          <w:sz w:val="20"/>
          <w:szCs w:val="20"/>
          <w:lang w:val="en-US"/>
        </w:rPr>
        <w:t>gov</w:t>
      </w:r>
      <w:proofErr w:type="spellEnd"/>
      <w:r w:rsidR="00FE4EEB" w:rsidRPr="00FE4EEB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spellStart"/>
      <w:r w:rsidR="00FE4EEB" w:rsidRPr="00FE4EEB">
        <w:rPr>
          <w:rFonts w:ascii="Times New Roman" w:hAnsi="Times New Roman" w:cs="Times New Roman"/>
          <w:color w:val="000000"/>
          <w:sz w:val="20"/>
          <w:szCs w:val="20"/>
          <w:lang w:val="en-US"/>
        </w:rPr>
        <w:t>ua</w:t>
      </w:r>
      <w:proofErr w:type="spellEnd"/>
      <w:r w:rsidR="00FE4EEB" w:rsidRPr="00FE4EEB">
        <w:rPr>
          <w:rFonts w:ascii="Times New Roman" w:hAnsi="Times New Roman" w:cs="Times New Roman"/>
          <w:color w:val="000000"/>
          <w:sz w:val="20"/>
          <w:szCs w:val="20"/>
        </w:rPr>
        <w:t>/  Код ЄДРПОУ 04057161</w:t>
      </w:r>
      <w:r w:rsidRPr="00FE4EEB">
        <w:rPr>
          <w:rFonts w:ascii="Times New Roman" w:hAnsi="Times New Roman" w:cs="Times New Roman"/>
          <w:sz w:val="20"/>
          <w:szCs w:val="20"/>
        </w:rPr>
        <w:t xml:space="preserve">,  </w:t>
      </w:r>
      <w:r w:rsidRPr="00FE4EEB">
        <w:rPr>
          <w:rFonts w:ascii="Times New Roman" w:eastAsia="Times New Roman" w:hAnsi="Times New Roman" w:cs="Times New Roman"/>
          <w:spacing w:val="2"/>
          <w:sz w:val="16"/>
          <w:szCs w:val="16"/>
        </w:rPr>
        <w:t>Е-mail:</w:t>
      </w:r>
      <w:r w:rsidRPr="00FE4EEB">
        <w:rPr>
          <w:rFonts w:ascii="Times New Roman" w:hAnsi="Times New Roman" w:cs="Times New Roman"/>
          <w:sz w:val="16"/>
          <w:szCs w:val="16"/>
        </w:rPr>
        <w:t xml:space="preserve"> ivanov-kotovsk@ua.fm</w:t>
      </w:r>
    </w:p>
    <w:p w:rsidR="00B9728C" w:rsidRPr="00143D57" w:rsidRDefault="00B9728C" w:rsidP="00B9728C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9728C" w:rsidRPr="00014CF1" w:rsidRDefault="00B9728C" w:rsidP="00B9728C">
      <w:pPr>
        <w:spacing w:after="0" w:line="240" w:lineRule="auto"/>
        <w:jc w:val="center"/>
        <w:rPr>
          <w:rFonts w:ascii="Times New Roman CYR" w:eastAsia="Times New Roman" w:hAnsi="Times New Roman CYR" w:cs="Times New Roman"/>
          <w:color w:val="0000FF"/>
          <w:sz w:val="24"/>
          <w:szCs w:val="24"/>
        </w:rPr>
      </w:pPr>
      <w:r>
        <w:t xml:space="preserve">    </w:t>
      </w:r>
      <w:r w:rsidRPr="00014CF1">
        <w:rPr>
          <w:rFonts w:ascii="Times New Roman CYR" w:eastAsia="Times New Roman" w:hAnsi="Times New Roman CYR" w:cs="Times New Roman"/>
          <w:sz w:val="24"/>
          <w:szCs w:val="24"/>
        </w:rPr>
        <w:t xml:space="preserve">ПРОТОКОЛ №  </w:t>
      </w:r>
      <w:r w:rsidR="00F05C22">
        <w:rPr>
          <w:rFonts w:ascii="Times New Roman CYR" w:eastAsia="Times New Roman" w:hAnsi="Times New Roman CYR" w:cs="Times New Roman"/>
          <w:color w:val="00B0F0"/>
          <w:sz w:val="24"/>
          <w:szCs w:val="24"/>
        </w:rPr>
        <w:t xml:space="preserve"> </w:t>
      </w:r>
      <w:r w:rsidR="00F5507B">
        <w:rPr>
          <w:rFonts w:ascii="Times New Roman CYR" w:eastAsia="Times New Roman" w:hAnsi="Times New Roman CYR" w:cs="Times New Roman"/>
          <w:color w:val="00B0F0"/>
          <w:sz w:val="24"/>
          <w:szCs w:val="24"/>
        </w:rPr>
        <w:t>6</w:t>
      </w:r>
      <w:r w:rsidR="00F05C22">
        <w:rPr>
          <w:rFonts w:ascii="Times New Roman CYR" w:eastAsia="Times New Roman" w:hAnsi="Times New Roman CYR" w:cs="Times New Roman"/>
          <w:color w:val="00B0F0"/>
          <w:sz w:val="24"/>
          <w:szCs w:val="24"/>
        </w:rPr>
        <w:t xml:space="preserve"> </w:t>
      </w:r>
      <w:r w:rsidRPr="00014CF1">
        <w:rPr>
          <w:rFonts w:ascii="Times New Roman CYR" w:eastAsia="Times New Roman" w:hAnsi="Times New Roman CYR" w:cs="Times New Roman"/>
          <w:color w:val="00B0F0"/>
          <w:sz w:val="24"/>
          <w:szCs w:val="24"/>
        </w:rPr>
        <w:t>/</w:t>
      </w:r>
      <w:r w:rsidRPr="00014CF1">
        <w:rPr>
          <w:rFonts w:ascii="Times New Roman CYR" w:eastAsia="Times New Roman" w:hAnsi="Times New Roman CYR" w:cs="Times New Roman"/>
          <w:color w:val="0000FF"/>
          <w:sz w:val="24"/>
          <w:szCs w:val="24"/>
        </w:rPr>
        <w:t xml:space="preserve"> </w:t>
      </w:r>
      <w:r w:rsidR="00F5507B">
        <w:rPr>
          <w:rFonts w:ascii="Times New Roman CYR" w:eastAsia="Times New Roman" w:hAnsi="Times New Roman CYR" w:cs="Times New Roman"/>
          <w:color w:val="0000FF"/>
          <w:sz w:val="24"/>
          <w:szCs w:val="24"/>
        </w:rPr>
        <w:t>21</w:t>
      </w:r>
    </w:p>
    <w:p w:rsidR="00B9728C" w:rsidRPr="00014CF1" w:rsidRDefault="00B9728C" w:rsidP="00B97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6052">
        <w:rPr>
          <w:rFonts w:ascii="Times New Roman CYR" w:eastAsia="Times New Roman" w:hAnsi="Times New Roman CYR" w:cs="Times New Roman"/>
          <w:color w:val="00B0F0"/>
          <w:sz w:val="24"/>
          <w:szCs w:val="24"/>
        </w:rPr>
        <w:t>поза</w:t>
      </w:r>
      <w:r w:rsidRPr="00014CF1">
        <w:rPr>
          <w:rFonts w:ascii="Times New Roman CYR" w:eastAsia="Times New Roman" w:hAnsi="Times New Roman CYR" w:cs="Times New Roman"/>
          <w:sz w:val="24"/>
          <w:szCs w:val="24"/>
        </w:rPr>
        <w:t xml:space="preserve">чергового </w:t>
      </w:r>
      <w:r w:rsidRPr="00014CF1">
        <w:rPr>
          <w:rFonts w:ascii="Times New Roman" w:eastAsia="Times New Roman" w:hAnsi="Times New Roman" w:cs="Times New Roman"/>
          <w:sz w:val="24"/>
          <w:szCs w:val="24"/>
        </w:rPr>
        <w:t xml:space="preserve">засідання комісії з питань техногенно-екологічної безпеки </w:t>
      </w:r>
    </w:p>
    <w:p w:rsidR="00B9728C" w:rsidRPr="00014CF1" w:rsidRDefault="00B9728C" w:rsidP="00B97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4CF1">
        <w:rPr>
          <w:rFonts w:ascii="Times New Roman" w:eastAsia="Times New Roman" w:hAnsi="Times New Roman" w:cs="Times New Roman"/>
          <w:sz w:val="24"/>
          <w:szCs w:val="24"/>
        </w:rPr>
        <w:t>та надзвичайних ситуацій райдержадміністрації</w:t>
      </w:r>
    </w:p>
    <w:p w:rsidR="00B9728C" w:rsidRPr="00554E07" w:rsidRDefault="00B9728C" w:rsidP="00B97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4CF1">
        <w:rPr>
          <w:rFonts w:ascii="Times New Roman" w:eastAsia="Times New Roman" w:hAnsi="Times New Roman" w:cs="Times New Roman"/>
          <w:sz w:val="24"/>
          <w:szCs w:val="24"/>
        </w:rPr>
        <w:t xml:space="preserve">від  </w:t>
      </w:r>
      <w:r w:rsidRPr="00014CF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F5507B">
        <w:rPr>
          <w:rFonts w:ascii="Times New Roman" w:eastAsia="Times New Roman" w:hAnsi="Times New Roman" w:cs="Times New Roman"/>
          <w:color w:val="0000FF"/>
          <w:sz w:val="24"/>
          <w:szCs w:val="24"/>
        </w:rPr>
        <w:t>10</w:t>
      </w:r>
      <w:r w:rsidRPr="00014CF1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r w:rsidR="00F5507B">
        <w:rPr>
          <w:rFonts w:ascii="Times New Roman" w:eastAsia="Times New Roman" w:hAnsi="Times New Roman" w:cs="Times New Roman"/>
          <w:color w:val="00B0F0"/>
          <w:sz w:val="24"/>
          <w:szCs w:val="24"/>
        </w:rPr>
        <w:t>червня</w:t>
      </w:r>
      <w:r w:rsidRPr="00014CF1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 20</w:t>
      </w:r>
      <w:r w:rsidR="00F5507B">
        <w:rPr>
          <w:rFonts w:ascii="Times New Roman" w:eastAsia="Times New Roman" w:hAnsi="Times New Roman" w:cs="Times New Roman"/>
          <w:color w:val="00B0F0"/>
          <w:sz w:val="24"/>
          <w:szCs w:val="24"/>
        </w:rPr>
        <w:t>21</w:t>
      </w:r>
      <w:r w:rsidRPr="00014CF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 року</w:t>
      </w:r>
    </w:p>
    <w:p w:rsidR="00B9728C" w:rsidRPr="00554E07" w:rsidRDefault="00B9728C" w:rsidP="00B972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54E07">
        <w:rPr>
          <w:rFonts w:ascii="Times New Roman" w:eastAsia="Times New Roman" w:hAnsi="Times New Roman" w:cs="Times New Roman"/>
          <w:sz w:val="20"/>
          <w:szCs w:val="20"/>
        </w:rPr>
        <w:t xml:space="preserve">м. </w:t>
      </w:r>
      <w:proofErr w:type="spellStart"/>
      <w:r w:rsidRPr="005D56FF">
        <w:rPr>
          <w:rFonts w:ascii="Times New Roman" w:eastAsia="Times New Roman" w:hAnsi="Times New Roman" w:cs="Times New Roman"/>
          <w:sz w:val="20"/>
          <w:szCs w:val="20"/>
        </w:rPr>
        <w:t>Поділь</w:t>
      </w:r>
      <w:r w:rsidRPr="00554E07">
        <w:rPr>
          <w:rFonts w:ascii="Times New Roman" w:eastAsia="Times New Roman" w:hAnsi="Times New Roman" w:cs="Times New Roman"/>
          <w:sz w:val="20"/>
          <w:szCs w:val="20"/>
        </w:rPr>
        <w:t>ськ</w:t>
      </w:r>
      <w:proofErr w:type="spellEnd"/>
      <w:r w:rsidRPr="005D56FF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D56F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5D56FF">
        <w:rPr>
          <w:rFonts w:ascii="Times New Roman" w:eastAsia="Times New Roman" w:hAnsi="Times New Roman" w:cs="Times New Roman"/>
          <w:spacing w:val="2"/>
          <w:sz w:val="20"/>
          <w:szCs w:val="20"/>
        </w:rPr>
        <w:t>пр</w:t>
      </w:r>
      <w:r w:rsidRPr="00F5507B">
        <w:rPr>
          <w:rFonts w:ascii="Times New Roman" w:eastAsia="Times New Roman" w:hAnsi="Times New Roman" w:cs="Times New Roman"/>
          <w:spacing w:val="2"/>
          <w:sz w:val="20"/>
          <w:szCs w:val="20"/>
        </w:rPr>
        <w:t>-</w:t>
      </w:r>
      <w:r w:rsidRPr="005D56FF">
        <w:rPr>
          <w:rFonts w:ascii="Times New Roman" w:eastAsia="Times New Roman" w:hAnsi="Times New Roman" w:cs="Times New Roman"/>
          <w:spacing w:val="2"/>
          <w:sz w:val="20"/>
          <w:szCs w:val="20"/>
        </w:rPr>
        <w:t>т</w:t>
      </w:r>
      <w:proofErr w:type="spellEnd"/>
      <w:r w:rsidRPr="005D56F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Шевченка, 2, </w:t>
      </w:r>
      <w:r w:rsidRPr="00554E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5507B" w:rsidRPr="00554E07">
        <w:rPr>
          <w:rFonts w:ascii="Times New Roman" w:eastAsia="Times New Roman" w:hAnsi="Times New Roman" w:cs="Times New Roman"/>
          <w:sz w:val="20"/>
          <w:szCs w:val="20"/>
        </w:rPr>
        <w:t>райдержадміністрація,</w:t>
      </w:r>
      <w:r w:rsidR="00F5507B" w:rsidRPr="005D56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5507B" w:rsidRPr="00554E07">
        <w:rPr>
          <w:rFonts w:ascii="Times New Roman" w:eastAsia="Times New Roman" w:hAnsi="Times New Roman" w:cs="Times New Roman"/>
          <w:sz w:val="20"/>
          <w:szCs w:val="20"/>
        </w:rPr>
        <w:t>каб</w:t>
      </w:r>
      <w:proofErr w:type="spellEnd"/>
      <w:r w:rsidR="00F5507B" w:rsidRPr="00554E0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F5507B" w:rsidRPr="00014CF1">
        <w:rPr>
          <w:rFonts w:ascii="Times New Roman" w:eastAsia="Times New Roman" w:hAnsi="Times New Roman" w:cs="Times New Roman"/>
          <w:color w:val="00B0F0"/>
          <w:sz w:val="20"/>
          <w:szCs w:val="20"/>
        </w:rPr>
        <w:t>2</w:t>
      </w:r>
      <w:r w:rsidR="00F5507B">
        <w:rPr>
          <w:rFonts w:ascii="Times New Roman" w:eastAsia="Times New Roman" w:hAnsi="Times New Roman" w:cs="Times New Roman"/>
          <w:color w:val="00B0F0"/>
          <w:sz w:val="20"/>
          <w:szCs w:val="20"/>
        </w:rPr>
        <w:t>1</w:t>
      </w:r>
      <w:r w:rsidR="00F5507B">
        <w:rPr>
          <w:rFonts w:ascii="Times New Roman" w:eastAsia="Times New Roman" w:hAnsi="Times New Roman" w:cs="Times New Roman"/>
          <w:sz w:val="20"/>
          <w:szCs w:val="20"/>
        </w:rPr>
        <w:t xml:space="preserve"> голови РДА</w:t>
      </w:r>
      <w:r w:rsidR="00F5507B" w:rsidRPr="00554E0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F5507B" w:rsidRPr="00014CF1">
        <w:rPr>
          <w:rFonts w:ascii="Times New Roman" w:eastAsia="Times New Roman" w:hAnsi="Times New Roman" w:cs="Times New Roman"/>
          <w:color w:val="00B0F0"/>
          <w:sz w:val="20"/>
          <w:szCs w:val="20"/>
        </w:rPr>
        <w:t>14.00</w:t>
      </w:r>
      <w:r w:rsidR="00F5507B">
        <w:rPr>
          <w:rFonts w:ascii="Times New Roman" w:eastAsia="Times New Roman" w:hAnsi="Times New Roman" w:cs="Times New Roman"/>
          <w:color w:val="00B0F0"/>
          <w:sz w:val="20"/>
          <w:szCs w:val="20"/>
        </w:rPr>
        <w:t>-15.00</w:t>
      </w:r>
      <w:r w:rsidR="00F5507B" w:rsidRPr="00554E07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B9728C" w:rsidRPr="00224AA0" w:rsidRDefault="00B9728C" w:rsidP="00224A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24AA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B9728C" w:rsidRPr="00224AA0" w:rsidRDefault="00B9728C" w:rsidP="00B972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ar-SA"/>
        </w:rPr>
      </w:pPr>
      <w:r w:rsidRPr="00224AA0">
        <w:rPr>
          <w:rFonts w:ascii="Times New Roman" w:eastAsia="Times New Roman" w:hAnsi="Times New Roman" w:cs="Times New Roman"/>
          <w:sz w:val="24"/>
          <w:szCs w:val="24"/>
        </w:rPr>
        <w:t xml:space="preserve">Головуючий: - </w:t>
      </w:r>
      <w:r w:rsidR="00F5507B" w:rsidRPr="00224AA0">
        <w:rPr>
          <w:rFonts w:ascii="Times New Roman" w:eastAsia="Courier New" w:hAnsi="Times New Roman" w:cs="Times New Roman"/>
          <w:sz w:val="24"/>
          <w:szCs w:val="24"/>
          <w:lang w:eastAsia="uk-UA"/>
        </w:rPr>
        <w:t xml:space="preserve">голова районної державної адміністрації, голова Комісії Михайло ЛАЗАРЕНКО; </w:t>
      </w:r>
    </w:p>
    <w:p w:rsidR="00B9728C" w:rsidRPr="00224AA0" w:rsidRDefault="00B9728C" w:rsidP="00B97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AA0">
        <w:rPr>
          <w:rFonts w:ascii="Times New Roman" w:eastAsia="Times New Roman" w:hAnsi="Times New Roman" w:cs="Times New Roman"/>
          <w:sz w:val="24"/>
          <w:szCs w:val="24"/>
        </w:rPr>
        <w:t>Присутні:</w:t>
      </w:r>
      <w:r w:rsidRPr="00224A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4AA0">
        <w:rPr>
          <w:rFonts w:ascii="Times New Roman" w:eastAsia="Times New Roman" w:hAnsi="Times New Roman" w:cs="Times New Roman"/>
          <w:sz w:val="24"/>
          <w:szCs w:val="24"/>
        </w:rPr>
        <w:t xml:space="preserve">          - члени комісії, запрошені ( за окремим списком)</w:t>
      </w:r>
    </w:p>
    <w:p w:rsidR="00554E07" w:rsidRPr="00554E07" w:rsidRDefault="00554E07" w:rsidP="00554E07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554E07" w:rsidRPr="00014CF1" w:rsidRDefault="00554E07" w:rsidP="00554E07">
      <w:pPr>
        <w:tabs>
          <w:tab w:val="left" w:pos="10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CF1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</w:p>
    <w:p w:rsidR="00F5507B" w:rsidRPr="00E36D1A" w:rsidRDefault="00F5507B" w:rsidP="00801E87">
      <w:pPr>
        <w:pStyle w:val="30"/>
        <w:shd w:val="clear" w:color="auto" w:fill="auto"/>
        <w:spacing w:before="0" w:line="326" w:lineRule="exact"/>
        <w:ind w:left="20" w:right="60" w:firstLine="406"/>
        <w:jc w:val="both"/>
        <w:rPr>
          <w:b w:val="0"/>
          <w:sz w:val="28"/>
          <w:szCs w:val="28"/>
        </w:rPr>
      </w:pPr>
      <w:r w:rsidRPr="00E36D1A">
        <w:rPr>
          <w:rFonts w:eastAsia="Courier New"/>
          <w:b w:val="0"/>
          <w:color w:val="0000CC"/>
          <w:sz w:val="28"/>
          <w:szCs w:val="28"/>
          <w:lang w:eastAsia="uk-UA"/>
        </w:rPr>
        <w:t xml:space="preserve">1. Про заходи  щодо покращення  стану санітарної очистки, благоустрою  та </w:t>
      </w:r>
      <w:r w:rsidRPr="00E36D1A">
        <w:rPr>
          <w:b w:val="0"/>
          <w:sz w:val="28"/>
          <w:szCs w:val="28"/>
        </w:rPr>
        <w:t xml:space="preserve"> забезпечення санітарного та епідемічного благополуччя населення у літній період 2021 року.</w:t>
      </w:r>
      <w:r w:rsidR="006B6561" w:rsidRPr="00E36D1A">
        <w:rPr>
          <w:b w:val="0"/>
          <w:sz w:val="28"/>
          <w:szCs w:val="28"/>
        </w:rPr>
        <w:t xml:space="preserve"> </w:t>
      </w:r>
    </w:p>
    <w:p w:rsidR="006B6561" w:rsidRPr="00E36D1A" w:rsidRDefault="00754B10" w:rsidP="00801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darkBlue"/>
        </w:rPr>
      </w:pPr>
      <w:r w:rsidRPr="00E36D1A">
        <w:rPr>
          <w:rFonts w:ascii="Times New Roman" w:hAnsi="Times New Roman" w:cs="Times New Roman"/>
          <w:sz w:val="28"/>
          <w:szCs w:val="28"/>
        </w:rPr>
        <w:t>2.</w:t>
      </w:r>
      <w:r w:rsidR="004D4A2C" w:rsidRPr="00E36D1A">
        <w:rPr>
          <w:rFonts w:ascii="Times New Roman" w:hAnsi="Times New Roman" w:cs="Times New Roman"/>
          <w:color w:val="0000CC"/>
          <w:sz w:val="28"/>
          <w:szCs w:val="28"/>
          <w:lang w:eastAsia="ar-SA"/>
        </w:rPr>
        <w:t xml:space="preserve"> </w:t>
      </w:r>
      <w:r w:rsidR="00F5507B" w:rsidRPr="00E36D1A">
        <w:rPr>
          <w:rFonts w:ascii="Times New Roman" w:eastAsia="Times New Roman" w:hAnsi="Times New Roman" w:cs="Times New Roman"/>
          <w:color w:val="0000CC"/>
          <w:sz w:val="28"/>
          <w:szCs w:val="28"/>
          <w:lang w:eastAsia="ar-SA"/>
        </w:rPr>
        <w:t>Про стан протипожежного захисту об’єктів літнього відпочинку при закладах загальної середньої освіти</w:t>
      </w:r>
      <w:r w:rsidRPr="00E36D1A">
        <w:rPr>
          <w:rFonts w:ascii="Times New Roman" w:eastAsia="Times New Roman" w:hAnsi="Times New Roman" w:cs="Times New Roman"/>
          <w:color w:val="0000CC"/>
          <w:sz w:val="28"/>
          <w:szCs w:val="28"/>
          <w:lang w:eastAsia="ar-SA"/>
        </w:rPr>
        <w:t xml:space="preserve"> (</w:t>
      </w:r>
      <w:r w:rsidRPr="00E36D1A">
        <w:rPr>
          <w:rFonts w:ascii="Times New Roman" w:hAnsi="Times New Roman" w:cs="Times New Roman"/>
          <w:sz w:val="28"/>
          <w:szCs w:val="28"/>
        </w:rPr>
        <w:t>пришкільних таборів літнього відпочинку з денним перебуванням учнів)</w:t>
      </w:r>
      <w:r w:rsidR="006B6561" w:rsidRPr="00E36D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B6561" w:rsidRPr="00E36D1A">
        <w:rPr>
          <w:rFonts w:ascii="Times New Roman" w:eastAsia="Times New Roman" w:hAnsi="Times New Roman" w:cs="Times New Roman"/>
          <w:color w:val="E36C0A"/>
          <w:sz w:val="28"/>
          <w:szCs w:val="28"/>
        </w:rPr>
        <w:t xml:space="preserve"> </w:t>
      </w:r>
    </w:p>
    <w:p w:rsidR="004D4A2C" w:rsidRPr="00E36D1A" w:rsidRDefault="00754B10" w:rsidP="007C0ADF">
      <w:pPr>
        <w:tabs>
          <w:tab w:val="left" w:pos="354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E36D1A">
        <w:rPr>
          <w:rFonts w:ascii="Times New Roman" w:hAnsi="Times New Roman" w:cs="Times New Roman"/>
          <w:color w:val="000099"/>
          <w:sz w:val="28"/>
          <w:szCs w:val="28"/>
        </w:rPr>
        <w:t>3</w:t>
      </w:r>
      <w:r w:rsidR="004D4A2C" w:rsidRPr="00E36D1A">
        <w:rPr>
          <w:rFonts w:ascii="Times New Roman" w:hAnsi="Times New Roman" w:cs="Times New Roman"/>
          <w:color w:val="000099"/>
          <w:sz w:val="28"/>
          <w:szCs w:val="28"/>
        </w:rPr>
        <w:t>.</w:t>
      </w:r>
      <w:r w:rsidR="004D4A2C" w:rsidRPr="00E36D1A">
        <w:rPr>
          <w:rFonts w:ascii="Times New Roman" w:hAnsi="Times New Roman" w:cs="Times New Roman"/>
          <w:sz w:val="28"/>
          <w:szCs w:val="28"/>
        </w:rPr>
        <w:t xml:space="preserve"> Про забезпечення протипожежного захисту нового врожаю та техногенної безпеки хлібоприймальних підприємств, елеваторів, зернотоків, місць заготівлі та зберігання грубих кормів сільгосппідприємств в період жнивної компанії.</w:t>
      </w:r>
    </w:p>
    <w:p w:rsidR="00F5507B" w:rsidRPr="00E36D1A" w:rsidRDefault="007C0ADF" w:rsidP="007C0ADF">
      <w:pPr>
        <w:pStyle w:val="30"/>
        <w:shd w:val="clear" w:color="auto" w:fill="auto"/>
        <w:tabs>
          <w:tab w:val="left" w:pos="1316"/>
        </w:tabs>
        <w:spacing w:before="0" w:line="240" w:lineRule="auto"/>
        <w:ind w:right="20" w:firstLine="426"/>
        <w:jc w:val="both"/>
        <w:rPr>
          <w:b w:val="0"/>
          <w:color w:val="000099"/>
          <w:sz w:val="28"/>
          <w:szCs w:val="28"/>
        </w:rPr>
      </w:pPr>
      <w:r w:rsidRPr="00E36D1A">
        <w:rPr>
          <w:b w:val="0"/>
          <w:color w:val="000099"/>
          <w:sz w:val="28"/>
          <w:szCs w:val="28"/>
        </w:rPr>
        <w:t>4</w:t>
      </w:r>
      <w:r w:rsidR="00F5507B" w:rsidRPr="00E36D1A">
        <w:rPr>
          <w:b w:val="0"/>
          <w:color w:val="000099"/>
          <w:sz w:val="28"/>
          <w:szCs w:val="28"/>
        </w:rPr>
        <w:t xml:space="preserve">. </w:t>
      </w:r>
      <w:r w:rsidR="00F5507B" w:rsidRPr="00E36D1A">
        <w:rPr>
          <w:b w:val="0"/>
          <w:sz w:val="28"/>
          <w:szCs w:val="28"/>
        </w:rPr>
        <w:t xml:space="preserve">Про заходи органів виконавчої влади та органів місцевого самоврядування Одеської області щодо забезпечення готовності до реагування на можливі надзвичайні ситуації в умовах ускладнення </w:t>
      </w:r>
      <w:proofErr w:type="spellStart"/>
      <w:r w:rsidR="00F5507B" w:rsidRPr="00E36D1A">
        <w:rPr>
          <w:b w:val="0"/>
          <w:sz w:val="28"/>
          <w:szCs w:val="28"/>
        </w:rPr>
        <w:t>воєнно-</w:t>
      </w:r>
      <w:proofErr w:type="spellEnd"/>
      <w:r w:rsidR="00F5507B" w:rsidRPr="00E36D1A">
        <w:rPr>
          <w:b w:val="0"/>
          <w:sz w:val="28"/>
          <w:szCs w:val="28"/>
        </w:rPr>
        <w:t xml:space="preserve"> політичної обстановки.</w:t>
      </w:r>
    </w:p>
    <w:p w:rsidR="00F5507B" w:rsidRDefault="00F5507B" w:rsidP="00014CF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EC5796" w:rsidRPr="00E36D1A" w:rsidRDefault="00EC5796" w:rsidP="00EC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E36D1A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1. </w:t>
      </w:r>
      <w:r w:rsidR="00801E87" w:rsidRPr="00E36D1A">
        <w:rPr>
          <w:rFonts w:ascii="Times New Roman" w:eastAsia="Courier New" w:hAnsi="Times New Roman" w:cs="Times New Roman"/>
          <w:b/>
          <w:color w:val="000099"/>
          <w:sz w:val="28"/>
          <w:szCs w:val="28"/>
          <w:lang w:eastAsia="uk-UA"/>
        </w:rPr>
        <w:t xml:space="preserve">Про заходи  щодо покращення  стану санітарної очистки, благоустрою  та </w:t>
      </w:r>
      <w:r w:rsidRPr="00E36D1A">
        <w:rPr>
          <w:rFonts w:ascii="Times New Roman" w:hAnsi="Times New Roman" w:cs="Times New Roman"/>
          <w:b/>
          <w:color w:val="000099"/>
          <w:sz w:val="28"/>
          <w:szCs w:val="28"/>
        </w:rPr>
        <w:t>забезпечення санітарного  та епідемічного благополуччя населення  у літній період  2021 року.</w:t>
      </w:r>
    </w:p>
    <w:p w:rsidR="00EC5796" w:rsidRPr="00E36D1A" w:rsidRDefault="00EC5796" w:rsidP="00EC57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61C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61C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="00E36D1A">
        <w:rPr>
          <w:rFonts w:ascii="Times New Roman" w:hAnsi="Times New Roman" w:cs="Times New Roman"/>
          <w:sz w:val="24"/>
          <w:szCs w:val="24"/>
          <w:lang w:eastAsia="en-US"/>
        </w:rPr>
        <w:t>інформації</w:t>
      </w:r>
      <w:r w:rsidRPr="00F061C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36D1A" w:rsidRPr="00E36D1A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F061C2">
        <w:rPr>
          <w:rFonts w:ascii="Times New Roman" w:hAnsi="Times New Roman" w:cs="Times New Roman"/>
          <w:sz w:val="24"/>
          <w:szCs w:val="24"/>
          <w:lang w:eastAsia="ar-SA"/>
        </w:rPr>
        <w:t xml:space="preserve">ачальника </w:t>
      </w:r>
      <w:r w:rsidRPr="00F061C2">
        <w:rPr>
          <w:rFonts w:ascii="Times New Roman" w:hAnsi="Times New Roman" w:cs="Times New Roman"/>
          <w:sz w:val="24"/>
          <w:szCs w:val="24"/>
        </w:rPr>
        <w:t xml:space="preserve">Подільського районного управління ГУ </w:t>
      </w:r>
      <w:proofErr w:type="spellStart"/>
      <w:r w:rsidRPr="00F061C2">
        <w:rPr>
          <w:rFonts w:ascii="Times New Roman" w:hAnsi="Times New Roman" w:cs="Times New Roman"/>
          <w:sz w:val="24"/>
          <w:szCs w:val="24"/>
        </w:rPr>
        <w:t>Держпродспоживслужби</w:t>
      </w:r>
      <w:proofErr w:type="spellEnd"/>
      <w:r w:rsidRPr="00F061C2">
        <w:rPr>
          <w:rFonts w:ascii="Times New Roman" w:hAnsi="Times New Roman" w:cs="Times New Roman"/>
          <w:sz w:val="24"/>
          <w:szCs w:val="24"/>
        </w:rPr>
        <w:t xml:space="preserve"> в Одеській області(</w:t>
      </w:r>
      <w:proofErr w:type="spellStart"/>
      <w:r w:rsidRPr="00F061C2">
        <w:rPr>
          <w:rFonts w:ascii="Times New Roman" w:hAnsi="Times New Roman" w:cs="Times New Roman"/>
          <w:sz w:val="24"/>
          <w:szCs w:val="24"/>
        </w:rPr>
        <w:t>Овсяницький</w:t>
      </w:r>
      <w:proofErr w:type="spellEnd"/>
      <w:r w:rsidRPr="00F061C2">
        <w:rPr>
          <w:rFonts w:ascii="Times New Roman" w:hAnsi="Times New Roman" w:cs="Times New Roman"/>
          <w:sz w:val="24"/>
          <w:szCs w:val="24"/>
        </w:rPr>
        <w:t xml:space="preserve"> С.В.</w:t>
      </w:r>
      <w:r w:rsidR="00002C55" w:rsidRPr="00F061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2C55" w:rsidRPr="00F061C2">
        <w:rPr>
          <w:rFonts w:ascii="Times New Roman" w:hAnsi="Times New Roman" w:cs="Times New Roman"/>
          <w:sz w:val="24"/>
          <w:szCs w:val="24"/>
        </w:rPr>
        <w:t>Димкова</w:t>
      </w:r>
      <w:proofErr w:type="spellEnd"/>
      <w:r w:rsidR="00002C55" w:rsidRPr="00F061C2">
        <w:rPr>
          <w:rFonts w:ascii="Times New Roman" w:hAnsi="Times New Roman" w:cs="Times New Roman"/>
          <w:sz w:val="24"/>
          <w:szCs w:val="24"/>
        </w:rPr>
        <w:t xml:space="preserve"> Н П.</w:t>
      </w:r>
      <w:r w:rsidR="00E36D1A">
        <w:rPr>
          <w:rFonts w:ascii="Times New Roman" w:hAnsi="Times New Roman" w:cs="Times New Roman"/>
          <w:sz w:val="24"/>
          <w:szCs w:val="24"/>
        </w:rPr>
        <w:t xml:space="preserve">), </w:t>
      </w:r>
      <w:r w:rsidR="00E36D1A" w:rsidRPr="00E36D1A">
        <w:rPr>
          <w:rFonts w:ascii="Times New Roman" w:hAnsi="Times New Roman" w:cs="Times New Roman"/>
          <w:sz w:val="24"/>
          <w:szCs w:val="24"/>
        </w:rPr>
        <w:t>з</w:t>
      </w:r>
      <w:r w:rsidRPr="00F061C2">
        <w:rPr>
          <w:rFonts w:ascii="Times New Roman" w:hAnsi="Times New Roman" w:cs="Times New Roman"/>
          <w:sz w:val="24"/>
          <w:szCs w:val="24"/>
        </w:rPr>
        <w:t>авідувача ВП «Подільський міжрайонний відділ лабораторних досліджень ДУ «Одеський ОЛЦ МОЗ України»  (</w:t>
      </w:r>
      <w:proofErr w:type="spellStart"/>
      <w:r w:rsidRPr="00F061C2">
        <w:rPr>
          <w:rFonts w:ascii="Times New Roman" w:hAnsi="Times New Roman" w:cs="Times New Roman"/>
          <w:sz w:val="24"/>
          <w:szCs w:val="24"/>
        </w:rPr>
        <w:t>Яковленко</w:t>
      </w:r>
      <w:proofErr w:type="spellEnd"/>
      <w:r w:rsidRPr="00F061C2">
        <w:rPr>
          <w:rFonts w:ascii="Times New Roman" w:hAnsi="Times New Roman" w:cs="Times New Roman"/>
          <w:sz w:val="24"/>
          <w:szCs w:val="24"/>
        </w:rPr>
        <w:t xml:space="preserve"> А.В.).</w:t>
      </w:r>
      <w:r w:rsidR="00E36D1A" w:rsidRPr="00E36D1A">
        <w:rPr>
          <w:rFonts w:ascii="Times New Roman" w:hAnsi="Times New Roman" w:cs="Times New Roman"/>
          <w:sz w:val="24"/>
          <w:szCs w:val="24"/>
        </w:rPr>
        <w:t>:</w:t>
      </w:r>
      <w:r w:rsidRPr="00F061C2">
        <w:rPr>
          <w:rFonts w:ascii="Times New Roman" w:hAnsi="Times New Roman" w:cs="Times New Roman"/>
          <w:sz w:val="24"/>
          <w:szCs w:val="24"/>
        </w:rPr>
        <w:t xml:space="preserve"> </w:t>
      </w:r>
      <w:r w:rsidRPr="00E36D1A">
        <w:rPr>
          <w:rFonts w:ascii="Times New Roman" w:hAnsi="Times New Roman" w:cs="Times New Roman"/>
        </w:rPr>
        <w:t>Аналізуючи показники інфекційної захворюваності серед населення в Подільському районі за 2020р.  та поточний період 2021р. слід визначити, що епідемічна ситуація з гострих кишкових інфекцій  (ГКІ) стабільна.</w:t>
      </w:r>
    </w:p>
    <w:p w:rsidR="00EC5796" w:rsidRPr="00E36D1A" w:rsidRDefault="00EC5796" w:rsidP="00EC57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6D1A">
        <w:rPr>
          <w:rFonts w:ascii="Times New Roman" w:hAnsi="Times New Roman" w:cs="Times New Roman"/>
        </w:rPr>
        <w:t xml:space="preserve">        За 2020 рік зареєстровано </w:t>
      </w:r>
      <w:r w:rsidRPr="00E36D1A">
        <w:rPr>
          <w:rFonts w:ascii="Times New Roman" w:hAnsi="Times New Roman" w:cs="Times New Roman"/>
          <w:color w:val="FF0000"/>
        </w:rPr>
        <w:t>33 випадки ГЕК</w:t>
      </w:r>
      <w:r w:rsidRPr="00E36D1A">
        <w:rPr>
          <w:rFonts w:ascii="Times New Roman" w:hAnsi="Times New Roman" w:cs="Times New Roman"/>
        </w:rPr>
        <w:t xml:space="preserve"> (встановленої та невстановленої етіології), що складає 49,6 на 100 тис. населення  проти 328,8 на 100 тис. населення  в 2019р (219 випадки).</w:t>
      </w:r>
    </w:p>
    <w:p w:rsidR="00EC5796" w:rsidRPr="00E36D1A" w:rsidRDefault="00EC5796" w:rsidP="00EC57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6D1A">
        <w:rPr>
          <w:rFonts w:ascii="Times New Roman" w:hAnsi="Times New Roman" w:cs="Times New Roman"/>
        </w:rPr>
        <w:t xml:space="preserve">        В 2020 р. захворюваність на </w:t>
      </w:r>
      <w:proofErr w:type="spellStart"/>
      <w:r w:rsidRPr="00E36D1A">
        <w:rPr>
          <w:rFonts w:ascii="Times New Roman" w:hAnsi="Times New Roman" w:cs="Times New Roman"/>
        </w:rPr>
        <w:t>шигельоз</w:t>
      </w:r>
      <w:proofErr w:type="spellEnd"/>
      <w:r w:rsidRPr="00E36D1A">
        <w:rPr>
          <w:rFonts w:ascii="Times New Roman" w:hAnsi="Times New Roman" w:cs="Times New Roman"/>
        </w:rPr>
        <w:t xml:space="preserve"> не реєструвалася (в 2019р. зареєстровано 1 випадок </w:t>
      </w:r>
      <w:proofErr w:type="spellStart"/>
      <w:r w:rsidRPr="00E36D1A">
        <w:rPr>
          <w:rFonts w:ascii="Times New Roman" w:hAnsi="Times New Roman" w:cs="Times New Roman"/>
        </w:rPr>
        <w:t>шигельозу</w:t>
      </w:r>
      <w:proofErr w:type="spellEnd"/>
      <w:r w:rsidRPr="00E36D1A">
        <w:rPr>
          <w:rFonts w:ascii="Times New Roman" w:hAnsi="Times New Roman" w:cs="Times New Roman"/>
        </w:rPr>
        <w:t>).</w:t>
      </w:r>
    </w:p>
    <w:p w:rsidR="00EC5796" w:rsidRPr="00E36D1A" w:rsidRDefault="00EC5796" w:rsidP="00EC57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6D1A">
        <w:rPr>
          <w:rFonts w:ascii="Times New Roman" w:hAnsi="Times New Roman" w:cs="Times New Roman"/>
        </w:rPr>
        <w:t xml:space="preserve">        В 2020 р. зареєстровано </w:t>
      </w:r>
      <w:r w:rsidRPr="00E36D1A">
        <w:rPr>
          <w:rFonts w:ascii="Times New Roman" w:hAnsi="Times New Roman" w:cs="Times New Roman"/>
          <w:color w:val="FF0000"/>
        </w:rPr>
        <w:t>2 випадків сальмонельозу</w:t>
      </w:r>
      <w:r w:rsidRPr="00E36D1A">
        <w:rPr>
          <w:rFonts w:ascii="Times New Roman" w:hAnsi="Times New Roman" w:cs="Times New Roman"/>
        </w:rPr>
        <w:t>, що складає 3,0 на 100 тис. нас.  проти 18,02 на 100 тис. населення  в 2019р (12 випадків).</w:t>
      </w:r>
    </w:p>
    <w:p w:rsidR="00EC5796" w:rsidRPr="00E36D1A" w:rsidRDefault="00EC5796" w:rsidP="00EC579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36D1A">
        <w:rPr>
          <w:rFonts w:ascii="Times New Roman" w:hAnsi="Times New Roman" w:cs="Times New Roman"/>
        </w:rPr>
        <w:t xml:space="preserve">        За 4 міс  2021р. ситуація з ГКІ  погіршилась. </w:t>
      </w:r>
      <w:r w:rsidRPr="00E36D1A">
        <w:rPr>
          <w:rFonts w:ascii="Times New Roman" w:hAnsi="Times New Roman" w:cs="Times New Roman"/>
          <w:color w:val="FF0000"/>
        </w:rPr>
        <w:t>Вже зареєстровано 9 випадків сальмонельозу</w:t>
      </w:r>
      <w:r w:rsidRPr="00E36D1A">
        <w:rPr>
          <w:rFonts w:ascii="Times New Roman" w:hAnsi="Times New Roman" w:cs="Times New Roman"/>
        </w:rPr>
        <w:t>.</w:t>
      </w:r>
    </w:p>
    <w:p w:rsidR="00EC5796" w:rsidRPr="00E36D1A" w:rsidRDefault="00EC5796" w:rsidP="00EC579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36D1A">
        <w:rPr>
          <w:rFonts w:ascii="Times New Roman" w:hAnsi="Times New Roman" w:cs="Times New Roman"/>
        </w:rPr>
        <w:t xml:space="preserve">        Захворюваність </w:t>
      </w:r>
      <w:r w:rsidRPr="00E36D1A">
        <w:rPr>
          <w:rFonts w:ascii="Times New Roman" w:hAnsi="Times New Roman" w:cs="Times New Roman"/>
          <w:color w:val="FF0000"/>
        </w:rPr>
        <w:t>на гепатит А в 2020 знизилась</w:t>
      </w:r>
      <w:r w:rsidRPr="00E36D1A">
        <w:rPr>
          <w:rFonts w:ascii="Times New Roman" w:hAnsi="Times New Roman" w:cs="Times New Roman"/>
        </w:rPr>
        <w:t xml:space="preserve"> на 25 випадки (10 проти 35 в 2019 р)</w:t>
      </w:r>
      <w:r w:rsidRPr="00E36D1A">
        <w:rPr>
          <w:rFonts w:ascii="Times New Roman" w:hAnsi="Times New Roman" w:cs="Times New Roman"/>
        </w:rPr>
        <w:tab/>
        <w:t>. У 2021 р випадки гепатиту не реєструвались.</w:t>
      </w:r>
      <w:r w:rsidRPr="00E36D1A">
        <w:rPr>
          <w:rFonts w:ascii="Times New Roman" w:hAnsi="Times New Roman" w:cs="Times New Roman"/>
          <w:color w:val="FF0000"/>
        </w:rPr>
        <w:t xml:space="preserve"> </w:t>
      </w:r>
    </w:p>
    <w:p w:rsidR="00EC5796" w:rsidRPr="00E36D1A" w:rsidRDefault="00EC5796" w:rsidP="00EC5796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</w:rPr>
      </w:pPr>
      <w:r w:rsidRPr="00E36D1A">
        <w:rPr>
          <w:sz w:val="22"/>
          <w:szCs w:val="22"/>
        </w:rPr>
        <w:t xml:space="preserve">        </w:t>
      </w:r>
      <w:r w:rsidRPr="00E36D1A">
        <w:rPr>
          <w:color w:val="FF0000"/>
          <w:sz w:val="22"/>
          <w:szCs w:val="22"/>
        </w:rPr>
        <w:t>Проблемним питанням</w:t>
      </w:r>
      <w:r w:rsidRPr="00E36D1A">
        <w:rPr>
          <w:sz w:val="22"/>
          <w:szCs w:val="22"/>
        </w:rPr>
        <w:t xml:space="preserve"> залишається забезпечення населення доброякісною питною водою. Всього за 2020 рік ВП «Подільським міжрайонним відділом лабораторних досліджень» ДУ «Одеський ОЛЦ МОЗ України» при плановому моніторингу  було досліджено 183 проби на санітарно-хімічні показники та 183 проби на мікробіологічні показники, із них нестандартні за санітарно-хімічними показниками – 58 проб (32%), за  мікробіологічними показниками – 54 проби (30%). </w:t>
      </w:r>
    </w:p>
    <w:p w:rsidR="00EC5796" w:rsidRPr="00E36D1A" w:rsidRDefault="00EC5796" w:rsidP="00EC5796">
      <w:pPr>
        <w:spacing w:after="0" w:line="240" w:lineRule="auto"/>
        <w:ind w:right="-113"/>
        <w:jc w:val="both"/>
        <w:rPr>
          <w:rFonts w:ascii="Times New Roman" w:hAnsi="Times New Roman" w:cs="Times New Roman"/>
        </w:rPr>
      </w:pPr>
      <w:r w:rsidRPr="00E36D1A">
        <w:lastRenderedPageBreak/>
        <w:t xml:space="preserve">         </w:t>
      </w:r>
      <w:r w:rsidRPr="00E36D1A">
        <w:rPr>
          <w:rFonts w:ascii="Times New Roman" w:hAnsi="Times New Roman" w:cs="Times New Roman"/>
        </w:rPr>
        <w:t xml:space="preserve">В районі водопостачання здійснюється </w:t>
      </w:r>
      <w:r w:rsidR="00002C55" w:rsidRPr="00E36D1A">
        <w:rPr>
          <w:rFonts w:ascii="Times New Roman" w:hAnsi="Times New Roman" w:cs="Times New Roman"/>
        </w:rPr>
        <w:t>комунальними підприємствами територіальних громад</w:t>
      </w:r>
      <w:r w:rsidRPr="00E36D1A">
        <w:rPr>
          <w:rFonts w:ascii="Times New Roman" w:eastAsia="Calibri" w:hAnsi="Times New Roman" w:cs="Times New Roman"/>
        </w:rPr>
        <w:t xml:space="preserve">, де не на всіх  </w:t>
      </w:r>
      <w:proofErr w:type="spellStart"/>
      <w:r w:rsidRPr="00E36D1A">
        <w:rPr>
          <w:rFonts w:ascii="Times New Roman" w:hAnsi="Times New Roman" w:cs="Times New Roman"/>
        </w:rPr>
        <w:t>артсвердловинах</w:t>
      </w:r>
      <w:proofErr w:type="spellEnd"/>
      <w:r w:rsidRPr="00E36D1A">
        <w:rPr>
          <w:rFonts w:ascii="Times New Roman" w:hAnsi="Times New Roman" w:cs="Times New Roman"/>
        </w:rPr>
        <w:t xml:space="preserve">  дотримується водоохоронний режим у першому поясі зони санітарної охорони, </w:t>
      </w:r>
      <w:r w:rsidRPr="00224AA0">
        <w:rPr>
          <w:rFonts w:ascii="Times New Roman" w:hAnsi="Times New Roman" w:cs="Times New Roman"/>
          <w:sz w:val="21"/>
          <w:szCs w:val="21"/>
        </w:rPr>
        <w:t xml:space="preserve">а саме: в с. М.Фонтан перший пояс взагалі не організований – огорожа відсутня, в радіусі 30 м навколо </w:t>
      </w:r>
      <w:proofErr w:type="spellStart"/>
      <w:r w:rsidRPr="00224AA0">
        <w:rPr>
          <w:rFonts w:ascii="Times New Roman" w:hAnsi="Times New Roman" w:cs="Times New Roman"/>
          <w:sz w:val="21"/>
          <w:szCs w:val="21"/>
        </w:rPr>
        <w:t>артсвердловини</w:t>
      </w:r>
      <w:proofErr w:type="spellEnd"/>
      <w:r w:rsidRPr="00224AA0">
        <w:rPr>
          <w:rFonts w:ascii="Times New Roman" w:hAnsi="Times New Roman" w:cs="Times New Roman"/>
          <w:sz w:val="21"/>
          <w:szCs w:val="21"/>
        </w:rPr>
        <w:t xml:space="preserve"> розташований туалет; в с. Новоселівка – на 2-х </w:t>
      </w:r>
      <w:proofErr w:type="spellStart"/>
      <w:r w:rsidRPr="00224AA0">
        <w:rPr>
          <w:rFonts w:ascii="Times New Roman" w:hAnsi="Times New Roman" w:cs="Times New Roman"/>
          <w:sz w:val="21"/>
          <w:szCs w:val="21"/>
        </w:rPr>
        <w:t>артсвердловинах</w:t>
      </w:r>
      <w:proofErr w:type="spellEnd"/>
      <w:r w:rsidRPr="00224AA0">
        <w:rPr>
          <w:rFonts w:ascii="Times New Roman" w:hAnsi="Times New Roman" w:cs="Times New Roman"/>
          <w:sz w:val="21"/>
          <w:szCs w:val="21"/>
        </w:rPr>
        <w:t xml:space="preserve"> огорожа наявна частково, що створює вільний доступ людей, 30 м зона першого поясу не дотримується; проект про організацію зони санітарної охорони джерела водопостачання, водозабірних споруд та уздовж магістральних водогонів не розроблений та не погоджений з </w:t>
      </w:r>
      <w:proofErr w:type="spellStart"/>
      <w:r w:rsidRPr="00224AA0">
        <w:rPr>
          <w:rFonts w:ascii="Times New Roman" w:hAnsi="Times New Roman" w:cs="Times New Roman"/>
          <w:sz w:val="21"/>
          <w:szCs w:val="21"/>
        </w:rPr>
        <w:t>Держпродспоживслужбою</w:t>
      </w:r>
      <w:proofErr w:type="spellEnd"/>
      <w:r w:rsidRPr="00224AA0">
        <w:rPr>
          <w:rFonts w:ascii="Times New Roman" w:hAnsi="Times New Roman" w:cs="Times New Roman"/>
          <w:sz w:val="21"/>
          <w:szCs w:val="21"/>
        </w:rPr>
        <w:t>; не розроблена  робоча програма (графіки) виробничого контролю якості води у складі технологічного регламенту або іншого документа з описом технологічного процесу виробництва питної води; не проводиться виробничий контроль якості води у місцях водозаборів,  перед  надходженням у водопровідну мережу та у розподільній мережі.</w:t>
      </w:r>
      <w:r w:rsidRPr="00E36D1A">
        <w:rPr>
          <w:rFonts w:ascii="Times New Roman" w:hAnsi="Times New Roman" w:cs="Times New Roman"/>
        </w:rPr>
        <w:t xml:space="preserve">   </w:t>
      </w:r>
    </w:p>
    <w:p w:rsidR="00EC5796" w:rsidRPr="00E36D1A" w:rsidRDefault="00EC5796" w:rsidP="00EC5796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</w:rPr>
      </w:pPr>
      <w:r w:rsidRPr="00E36D1A">
        <w:rPr>
          <w:sz w:val="22"/>
          <w:szCs w:val="22"/>
        </w:rPr>
        <w:t xml:space="preserve">      Стан санітарного та епідемічного благополуччя населення в літній період в значній мірі обумовлюється санітарним станом територій житлової забудови. Відповідно до вимог Наказу Міністерства регіонального розвитку, будівництва та житлово-комунального господарства України від 23.03.2018 №57 «Про затвердження Порядку розроблення, погодження та затвердження схем санітарного очищення населених пунктів» схеми санітарного очищення підлягають погодженню з територіальними органами </w:t>
      </w:r>
      <w:proofErr w:type="spellStart"/>
      <w:r w:rsidRPr="00E36D1A">
        <w:rPr>
          <w:sz w:val="22"/>
          <w:szCs w:val="22"/>
        </w:rPr>
        <w:t>Держпродспоживслужби</w:t>
      </w:r>
      <w:proofErr w:type="spellEnd"/>
      <w:r w:rsidRPr="00E36D1A">
        <w:rPr>
          <w:sz w:val="22"/>
          <w:szCs w:val="22"/>
        </w:rPr>
        <w:t xml:space="preserve">. </w:t>
      </w:r>
    </w:p>
    <w:p w:rsidR="00F061C2" w:rsidRDefault="00D30FEE" w:rsidP="00E36D1A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firstLine="284"/>
        <w:jc w:val="both"/>
        <w:rPr>
          <w:b/>
          <w:color w:val="000000"/>
          <w:sz w:val="26"/>
          <w:szCs w:val="26"/>
          <w:lang w:eastAsia="ar-SA"/>
        </w:rPr>
      </w:pPr>
      <w:r w:rsidRPr="00224AA0">
        <w:rPr>
          <w:lang w:eastAsia="uk-UA"/>
        </w:rPr>
        <w:t xml:space="preserve">На виконання </w:t>
      </w:r>
      <w:r w:rsidRPr="00224AA0">
        <w:rPr>
          <w:color w:val="C00000"/>
        </w:rPr>
        <w:t xml:space="preserve">протокольного рішення комісії з питань техногенно-екологічної безпеки та надзвичайних ситуацій Одеської облдержадміністрації № 9 від 04.06.2021р. </w:t>
      </w:r>
      <w:r w:rsidRPr="00224AA0">
        <w:t>«</w:t>
      </w:r>
      <w:r w:rsidRPr="00224AA0">
        <w:rPr>
          <w:rFonts w:eastAsia="Courier New"/>
          <w:color w:val="000000"/>
        </w:rPr>
        <w:t>І. Про забезпечення санітарного та епідемічного благополуччя населення у літній період 2021 року.»</w:t>
      </w:r>
      <w:r w:rsidRPr="00002C55">
        <w:rPr>
          <w:rFonts w:eastAsia="Courier New"/>
          <w:color w:val="000000"/>
          <w:sz w:val="26"/>
          <w:szCs w:val="26"/>
        </w:rPr>
        <w:t xml:space="preserve">, </w:t>
      </w:r>
      <w:r w:rsidR="00283051" w:rsidRPr="00002C55">
        <w:t>з</w:t>
      </w:r>
      <w:r w:rsidRPr="00D30FEE">
        <w:t>а результатами доповідей та з урахуванням їх обговорення</w:t>
      </w:r>
      <w:r w:rsidRPr="00002C55">
        <w:t xml:space="preserve">, </w:t>
      </w:r>
      <w:r w:rsidR="00224AA0" w:rsidRPr="00224AA0">
        <w:rPr>
          <w:sz w:val="23"/>
          <w:szCs w:val="23"/>
        </w:rPr>
        <w:t>к</w:t>
      </w:r>
      <w:r w:rsidR="00002C55" w:rsidRPr="00224AA0">
        <w:rPr>
          <w:sz w:val="23"/>
          <w:szCs w:val="23"/>
        </w:rPr>
        <w:t>еруючись Законами України «Про основні принципи та вимоги до безпечності та якості харчових продуктів», «Про забезпечення санітарного та епідемічного благополуччя населення» та «Про захист населення від інфекційних хвороб»,</w:t>
      </w:r>
      <w:r w:rsidR="00002C55" w:rsidRPr="00002C55">
        <w:t xml:space="preserve"> </w:t>
      </w:r>
      <w:r w:rsidRPr="00224AA0">
        <w:t>з метою забезпечення належного санітарного та епідемічного благополуччя населення у літній період 2021 року</w:t>
      </w:r>
      <w:r w:rsidRPr="00224AA0">
        <w:rPr>
          <w:color w:val="000000"/>
          <w:lang w:eastAsia="ar-SA"/>
        </w:rPr>
        <w:t>,</w:t>
      </w:r>
      <w:r w:rsidRPr="00D30FEE">
        <w:rPr>
          <w:color w:val="000000"/>
          <w:sz w:val="26"/>
          <w:szCs w:val="26"/>
          <w:lang w:eastAsia="ar-SA"/>
        </w:rPr>
        <w:t xml:space="preserve"> </w:t>
      </w:r>
      <w:r w:rsidRPr="00D30FEE">
        <w:rPr>
          <w:b/>
          <w:color w:val="000000"/>
          <w:sz w:val="26"/>
          <w:szCs w:val="26"/>
          <w:lang w:eastAsia="ar-SA"/>
        </w:rPr>
        <w:t xml:space="preserve">Комісія </w:t>
      </w:r>
    </w:p>
    <w:p w:rsidR="00D30FEE" w:rsidRPr="00002C55" w:rsidRDefault="00D30FEE" w:rsidP="00F061C2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sz w:val="26"/>
          <w:szCs w:val="26"/>
        </w:rPr>
      </w:pPr>
      <w:r w:rsidRPr="00D30FEE">
        <w:rPr>
          <w:b/>
          <w:color w:val="000000"/>
          <w:sz w:val="26"/>
          <w:szCs w:val="26"/>
          <w:lang w:eastAsia="ar-SA"/>
        </w:rPr>
        <w:t>ВИРІШИЛА:</w:t>
      </w:r>
    </w:p>
    <w:p w:rsidR="00F5507B" w:rsidRPr="00F061C2" w:rsidRDefault="00F5507B" w:rsidP="00014CF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8"/>
          <w:szCs w:val="8"/>
        </w:rPr>
      </w:pPr>
    </w:p>
    <w:p w:rsidR="00283051" w:rsidRPr="00B33868" w:rsidRDefault="00283051" w:rsidP="001762A6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709"/>
        <w:jc w:val="both"/>
        <w:rPr>
          <w:b/>
          <w:sz w:val="25"/>
          <w:szCs w:val="25"/>
        </w:rPr>
      </w:pPr>
      <w:r w:rsidRPr="00B33868">
        <w:rPr>
          <w:b/>
          <w:sz w:val="25"/>
          <w:szCs w:val="25"/>
        </w:rPr>
        <w:t>Сільс</w:t>
      </w:r>
      <w:r w:rsidR="00002C55" w:rsidRPr="00B33868">
        <w:rPr>
          <w:b/>
          <w:sz w:val="25"/>
          <w:szCs w:val="25"/>
        </w:rPr>
        <w:t>ьким, селищним, міським головам</w:t>
      </w:r>
      <w:r w:rsidRPr="00B33868">
        <w:rPr>
          <w:b/>
          <w:sz w:val="25"/>
          <w:szCs w:val="25"/>
        </w:rPr>
        <w:t xml:space="preserve"> (виконавчим органам територіальних громад) </w:t>
      </w:r>
      <w:r w:rsidR="00002C55" w:rsidRPr="00B33868">
        <w:rPr>
          <w:b/>
          <w:sz w:val="25"/>
          <w:szCs w:val="25"/>
        </w:rPr>
        <w:t>з залученням та с</w:t>
      </w:r>
      <w:r w:rsidRPr="00B33868">
        <w:rPr>
          <w:b/>
          <w:sz w:val="25"/>
          <w:szCs w:val="25"/>
        </w:rPr>
        <w:t>пільно з</w:t>
      </w:r>
      <w:r w:rsidR="00002C55" w:rsidRPr="00B33868">
        <w:rPr>
          <w:b/>
          <w:sz w:val="25"/>
          <w:szCs w:val="25"/>
        </w:rPr>
        <w:t xml:space="preserve"> місцевими структурними підрозділами</w:t>
      </w:r>
      <w:r w:rsidRPr="00B33868">
        <w:rPr>
          <w:b/>
          <w:sz w:val="25"/>
          <w:szCs w:val="25"/>
        </w:rPr>
        <w:t xml:space="preserve"> ГУ </w:t>
      </w:r>
      <w:proofErr w:type="spellStart"/>
      <w:r w:rsidRPr="00B33868">
        <w:rPr>
          <w:b/>
          <w:sz w:val="25"/>
          <w:szCs w:val="25"/>
        </w:rPr>
        <w:t>Держпродспоживслужби</w:t>
      </w:r>
      <w:proofErr w:type="spellEnd"/>
      <w:r w:rsidRPr="00B33868">
        <w:rPr>
          <w:b/>
          <w:sz w:val="25"/>
          <w:szCs w:val="25"/>
        </w:rPr>
        <w:t xml:space="preserve"> в Одеській області</w:t>
      </w:r>
      <w:r w:rsidR="00002C55" w:rsidRPr="00B33868">
        <w:rPr>
          <w:b/>
          <w:sz w:val="25"/>
          <w:szCs w:val="25"/>
        </w:rPr>
        <w:t xml:space="preserve"> на території району</w:t>
      </w:r>
      <w:r w:rsidRPr="00B33868">
        <w:rPr>
          <w:b/>
          <w:sz w:val="25"/>
          <w:szCs w:val="25"/>
        </w:rPr>
        <w:t xml:space="preserve">, </w:t>
      </w:r>
      <w:r w:rsidR="00002C55" w:rsidRPr="00B33868">
        <w:rPr>
          <w:b/>
          <w:sz w:val="25"/>
          <w:szCs w:val="25"/>
        </w:rPr>
        <w:t>місцевими структурними підрозділами лабораторних досліджень</w:t>
      </w:r>
      <w:r w:rsidRPr="00B33868">
        <w:rPr>
          <w:b/>
          <w:sz w:val="25"/>
          <w:szCs w:val="25"/>
        </w:rPr>
        <w:t xml:space="preserve"> ДУ «Одеській ОЛЦ МОЗ України»</w:t>
      </w:r>
      <w:r w:rsidR="00002C55" w:rsidRPr="00B33868">
        <w:rPr>
          <w:b/>
          <w:sz w:val="25"/>
          <w:szCs w:val="25"/>
        </w:rPr>
        <w:t xml:space="preserve"> на території району,</w:t>
      </w:r>
      <w:r w:rsidRPr="00B33868">
        <w:rPr>
          <w:b/>
          <w:sz w:val="25"/>
          <w:szCs w:val="25"/>
        </w:rPr>
        <w:t xml:space="preserve"> Керівникам  підприємств, закладів, що мають на балансі джерела водопостачання, які </w:t>
      </w:r>
      <w:r w:rsidR="00002C55" w:rsidRPr="00B33868">
        <w:rPr>
          <w:b/>
          <w:sz w:val="25"/>
          <w:szCs w:val="25"/>
        </w:rPr>
        <w:t xml:space="preserve">надають послуги </w:t>
      </w:r>
      <w:r w:rsidR="000B1FE7" w:rsidRPr="00B33868">
        <w:rPr>
          <w:b/>
          <w:sz w:val="25"/>
          <w:szCs w:val="25"/>
        </w:rPr>
        <w:t xml:space="preserve">з </w:t>
      </w:r>
      <w:r w:rsidR="00002C55" w:rsidRPr="00B33868">
        <w:rPr>
          <w:b/>
          <w:sz w:val="25"/>
          <w:szCs w:val="25"/>
        </w:rPr>
        <w:t>водопостачання</w:t>
      </w:r>
      <w:r w:rsidRPr="00B33868">
        <w:rPr>
          <w:b/>
          <w:sz w:val="25"/>
          <w:szCs w:val="25"/>
        </w:rPr>
        <w:t>:</w:t>
      </w:r>
    </w:p>
    <w:p w:rsidR="00283051" w:rsidRPr="00B33868" w:rsidRDefault="00002C55" w:rsidP="001762A6">
      <w:pPr>
        <w:pStyle w:val="a4"/>
        <w:numPr>
          <w:ilvl w:val="1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709"/>
        <w:jc w:val="both"/>
      </w:pPr>
      <w:r w:rsidRPr="00B33868">
        <w:t>Вжити заходи</w:t>
      </w:r>
      <w:r w:rsidR="00224AA0" w:rsidRPr="00B33868">
        <w:t>,</w:t>
      </w:r>
      <w:r w:rsidRPr="00B33868">
        <w:t xml:space="preserve"> </w:t>
      </w:r>
      <w:r w:rsidR="00224AA0" w:rsidRPr="00B33868">
        <w:t xml:space="preserve">в частині що стосується, </w:t>
      </w:r>
      <w:r w:rsidRPr="00B33868">
        <w:t xml:space="preserve">щодо </w:t>
      </w:r>
      <w:r w:rsidR="00283051" w:rsidRPr="00B33868">
        <w:t>виконання регіональної програми «Питна вода Одещини» на 2021-2024 роки, затвердженої рішенням Одеської обласної ради від 16.04.2021 № 141-VІІІ</w:t>
      </w:r>
      <w:r w:rsidRPr="00B33868">
        <w:t xml:space="preserve">  </w:t>
      </w:r>
      <w:r w:rsidR="00283051" w:rsidRPr="00B33868">
        <w:t>.</w:t>
      </w:r>
    </w:p>
    <w:p w:rsidR="00283051" w:rsidRPr="00B33868" w:rsidRDefault="00283051" w:rsidP="001762A6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right"/>
      </w:pPr>
      <w:r w:rsidRPr="00B33868">
        <w:t>Протягом 2021-2024 років</w:t>
      </w:r>
    </w:p>
    <w:p w:rsidR="00283051" w:rsidRPr="00B33868" w:rsidRDefault="00283051" w:rsidP="001762A6">
      <w:pPr>
        <w:pStyle w:val="a4"/>
        <w:numPr>
          <w:ilvl w:val="1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709"/>
        <w:jc w:val="both"/>
      </w:pPr>
      <w:r w:rsidRPr="00B33868">
        <w:t xml:space="preserve">Привести об’єкти водопостачання  у відповідність до вимог санітарного законодавства (дотримання зон санітарної охорони, проведення профілактичної дезінфекції ємностей та мереж, виробничого контролю показників безпеки та якості питної води, створення не знижувального запасу </w:t>
      </w:r>
      <w:proofErr w:type="spellStart"/>
      <w:r w:rsidRPr="00B33868">
        <w:t>деззасобів</w:t>
      </w:r>
      <w:proofErr w:type="spellEnd"/>
      <w:r w:rsidRPr="00B33868">
        <w:t>, проведення тампонажу недіючих та герметизації гирл діючих свердловин і оглядових колодязів).</w:t>
      </w:r>
    </w:p>
    <w:p w:rsidR="00283051" w:rsidRPr="00B33868" w:rsidRDefault="00283051" w:rsidP="001762A6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right"/>
      </w:pPr>
      <w:r w:rsidRPr="00B33868">
        <w:t>Невідкладно</w:t>
      </w:r>
    </w:p>
    <w:p w:rsidR="00283051" w:rsidRPr="00B33868" w:rsidRDefault="00283051" w:rsidP="001762A6">
      <w:pPr>
        <w:pStyle w:val="a4"/>
        <w:numPr>
          <w:ilvl w:val="1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709"/>
        <w:jc w:val="both"/>
      </w:pPr>
      <w:r w:rsidRPr="00B33868">
        <w:t xml:space="preserve">Забезпечити виконання Рішення ради національної безпеки і оборони України від 13.03.2020 року «Про невідкладні заходи щодо забезпечення національної безпеки в умовах спалаху гострої респіраторної хвороби COVID-19, спричиненої </w:t>
      </w:r>
      <w:proofErr w:type="spellStart"/>
      <w:r w:rsidRPr="00B33868">
        <w:t>коронавірусом</w:t>
      </w:r>
      <w:proofErr w:type="spellEnd"/>
      <w:r w:rsidRPr="00B33868">
        <w:t xml:space="preserve"> SARS-Co</w:t>
      </w:r>
      <w:r w:rsidRPr="00B33868">
        <w:rPr>
          <w:lang w:val="en-US"/>
        </w:rPr>
        <w:t>V</w:t>
      </w:r>
      <w:r w:rsidRPr="00B33868">
        <w:t>-2», введеного в дію Указом Президента України від 13 березня 2020 року №87/2020, у частині проведення комісійних перевірок об’єктів централізованого, децентралізованого водопостачання та водовідведення.</w:t>
      </w:r>
    </w:p>
    <w:p w:rsidR="00283051" w:rsidRPr="00B33868" w:rsidRDefault="00283051" w:rsidP="00F061C2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right"/>
      </w:pPr>
      <w:r w:rsidRPr="00B33868">
        <w:t xml:space="preserve">                                                                                                Невідкладно</w:t>
      </w:r>
    </w:p>
    <w:p w:rsidR="00283051" w:rsidRPr="00B33868" w:rsidRDefault="00283051" w:rsidP="001762A6">
      <w:pPr>
        <w:pStyle w:val="a4"/>
        <w:numPr>
          <w:ilvl w:val="1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709"/>
        <w:jc w:val="both"/>
      </w:pPr>
      <w:r w:rsidRPr="00B33868">
        <w:t>Продовжити роботи по розробленню, узгодженню та затвердженню в установленому порядку схеми санітарної очистки територіальн</w:t>
      </w:r>
      <w:r w:rsidR="00B553E9" w:rsidRPr="00B33868">
        <w:t>их громад</w:t>
      </w:r>
      <w:r w:rsidRPr="00B33868">
        <w:t>.</w:t>
      </w:r>
    </w:p>
    <w:p w:rsidR="00283051" w:rsidRPr="00B33868" w:rsidRDefault="00283051" w:rsidP="001762A6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right"/>
      </w:pPr>
      <w:r w:rsidRPr="00B33868">
        <w:t>До 30.12.2021</w:t>
      </w:r>
    </w:p>
    <w:p w:rsidR="00B553E9" w:rsidRPr="00B33868" w:rsidRDefault="00B553E9" w:rsidP="001762A6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68">
        <w:rPr>
          <w:rFonts w:ascii="Times New Roman" w:eastAsia="Times New Roman" w:hAnsi="Times New Roman" w:cs="Times New Roman"/>
          <w:sz w:val="24"/>
          <w:szCs w:val="24"/>
        </w:rPr>
        <w:t xml:space="preserve">З метою недопущення забруднення відкритих та підземних джерел питного водопостачання населення району </w:t>
      </w:r>
      <w:r w:rsidR="008B1CF0" w:rsidRPr="00B33868">
        <w:rPr>
          <w:rFonts w:ascii="Times New Roman" w:eastAsia="Times New Roman" w:hAnsi="Times New Roman" w:cs="Times New Roman"/>
          <w:sz w:val="24"/>
          <w:szCs w:val="24"/>
        </w:rPr>
        <w:t>спільно з залученням представників</w:t>
      </w:r>
      <w:r w:rsidR="008B1CF0" w:rsidRPr="00B33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B1CF0" w:rsidRPr="00B338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структур екології та природних ресурсів</w:t>
      </w:r>
      <w:r w:rsidR="008B1CF0" w:rsidRPr="00B33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3868">
        <w:rPr>
          <w:rFonts w:ascii="Times New Roman" w:eastAsia="Times New Roman" w:hAnsi="Times New Roman" w:cs="Times New Roman"/>
          <w:sz w:val="24"/>
          <w:szCs w:val="24"/>
        </w:rPr>
        <w:t xml:space="preserve">здійснити </w:t>
      </w:r>
      <w:r w:rsidRPr="004425C6">
        <w:rPr>
          <w:rFonts w:ascii="Times New Roman" w:eastAsia="Times New Roman" w:hAnsi="Times New Roman" w:cs="Times New Roman"/>
          <w:color w:val="FF0000"/>
          <w:sz w:val="24"/>
          <w:szCs w:val="24"/>
        </w:rPr>
        <w:t>перевірку місць зберігання заборонених або непридатних для подальшого використання хімічних засобів захисту рослин</w:t>
      </w:r>
      <w:r w:rsidRPr="00B33868"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 </w:t>
      </w:r>
      <w:r w:rsidRPr="00B33868">
        <w:rPr>
          <w:rFonts w:ascii="Times New Roman" w:eastAsia="Times New Roman" w:hAnsi="Times New Roman" w:cs="Times New Roman"/>
          <w:sz w:val="24"/>
          <w:szCs w:val="24"/>
        </w:rPr>
        <w:t>та забезпечити їх надійне зберігання.</w:t>
      </w:r>
    </w:p>
    <w:p w:rsidR="00B553E9" w:rsidRPr="00B33868" w:rsidRDefault="00B553E9" w:rsidP="001762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3868">
        <w:rPr>
          <w:rFonts w:ascii="Times New Roman" w:eastAsia="Times New Roman" w:hAnsi="Times New Roman" w:cs="Times New Roman"/>
          <w:sz w:val="24"/>
          <w:szCs w:val="24"/>
        </w:rPr>
        <w:t>До 30.06.2021</w:t>
      </w:r>
    </w:p>
    <w:p w:rsidR="008B1CF0" w:rsidRPr="00224AA0" w:rsidRDefault="008B1CF0" w:rsidP="00B56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24AA0">
        <w:rPr>
          <w:rFonts w:ascii="Times New Roman" w:eastAsia="Times New Roman" w:hAnsi="Times New Roman" w:cs="Times New Roman"/>
          <w:sz w:val="25"/>
          <w:szCs w:val="25"/>
        </w:rPr>
        <w:lastRenderedPageBreak/>
        <w:t>1.</w:t>
      </w:r>
      <w:r w:rsidR="004C20E3" w:rsidRPr="00224AA0">
        <w:rPr>
          <w:rFonts w:ascii="Times New Roman" w:eastAsia="Times New Roman" w:hAnsi="Times New Roman" w:cs="Times New Roman"/>
          <w:sz w:val="25"/>
          <w:szCs w:val="25"/>
        </w:rPr>
        <w:t>6</w:t>
      </w:r>
      <w:r w:rsidRPr="00224AA0">
        <w:rPr>
          <w:rFonts w:ascii="Times New Roman" w:eastAsia="Times New Roman" w:hAnsi="Times New Roman" w:cs="Times New Roman"/>
          <w:sz w:val="25"/>
          <w:szCs w:val="25"/>
        </w:rPr>
        <w:t xml:space="preserve">. Вжити необхідних заходів щодо забезпечення санітарного та епідемічного благополуччя населення, приділивши особливу увагу об’єктам підвищеного </w:t>
      </w:r>
      <w:proofErr w:type="spellStart"/>
      <w:r w:rsidRPr="00224AA0">
        <w:rPr>
          <w:rFonts w:ascii="Times New Roman" w:eastAsia="Times New Roman" w:hAnsi="Times New Roman" w:cs="Times New Roman"/>
          <w:sz w:val="25"/>
          <w:szCs w:val="25"/>
        </w:rPr>
        <w:t>епідризику</w:t>
      </w:r>
      <w:proofErr w:type="spellEnd"/>
      <w:r w:rsidRPr="00224AA0">
        <w:rPr>
          <w:rFonts w:ascii="Times New Roman" w:eastAsia="Times New Roman" w:hAnsi="Times New Roman" w:cs="Times New Roman"/>
          <w:sz w:val="25"/>
          <w:szCs w:val="25"/>
        </w:rPr>
        <w:t xml:space="preserve"> (джерела та водопроводи централізованого господарсько-питного водопостачання населення, дитячі та шкільні заклади, місця відпочинку населення, підприємства харчового, ресторанного господарства, торгівлі, об’єкти поводження з побутовими відходами, тощо).</w:t>
      </w:r>
    </w:p>
    <w:p w:rsidR="00B56673" w:rsidRPr="00224AA0" w:rsidRDefault="008B1CF0" w:rsidP="008B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24AA0">
        <w:rPr>
          <w:rFonts w:ascii="Times New Roman" w:eastAsia="Times New Roman" w:hAnsi="Times New Roman" w:cs="Times New Roman"/>
          <w:color w:val="000000"/>
          <w:sz w:val="25"/>
          <w:szCs w:val="25"/>
        </w:rPr>
        <w:t>1.</w:t>
      </w:r>
      <w:r w:rsidR="00B56673" w:rsidRPr="00224AA0">
        <w:rPr>
          <w:rFonts w:ascii="Times New Roman" w:eastAsia="Times New Roman" w:hAnsi="Times New Roman" w:cs="Times New Roman"/>
          <w:color w:val="000000"/>
          <w:sz w:val="25"/>
          <w:szCs w:val="25"/>
        </w:rPr>
        <w:t>7</w:t>
      </w:r>
      <w:r w:rsidRPr="00224AA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Активізувати роботу щодо забезпечення </w:t>
      </w:r>
      <w:r w:rsidR="00F061C2" w:rsidRPr="00224AA0">
        <w:rPr>
          <w:rFonts w:ascii="Times New Roman" w:eastAsia="Times New Roman" w:hAnsi="Times New Roman" w:cs="Times New Roman"/>
          <w:color w:val="000000"/>
          <w:sz w:val="25"/>
          <w:szCs w:val="25"/>
        </w:rPr>
        <w:t>прибирання</w:t>
      </w:r>
      <w:r w:rsidRPr="00224AA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несанкціонованих </w:t>
      </w:r>
      <w:proofErr w:type="spellStart"/>
      <w:r w:rsidRPr="00224AA0">
        <w:rPr>
          <w:rFonts w:ascii="Times New Roman" w:eastAsia="Times New Roman" w:hAnsi="Times New Roman" w:cs="Times New Roman"/>
          <w:color w:val="000000"/>
          <w:sz w:val="25"/>
          <w:szCs w:val="25"/>
        </w:rPr>
        <w:t>місць-</w:t>
      </w:r>
      <w:proofErr w:type="spellEnd"/>
      <w:r w:rsidRPr="00224AA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звалищ твердих побутових відходів</w:t>
      </w:r>
      <w:r w:rsidRPr="00224AA0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</w:t>
      </w:r>
    </w:p>
    <w:p w:rsidR="008B1CF0" w:rsidRPr="008B1CF0" w:rsidRDefault="008B1CF0" w:rsidP="00B566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AA0">
        <w:rPr>
          <w:rFonts w:ascii="Times New Roman" w:eastAsia="Times New Roman" w:hAnsi="Times New Roman" w:cs="Times New Roman"/>
          <w:sz w:val="25"/>
          <w:szCs w:val="25"/>
        </w:rPr>
        <w:t xml:space="preserve">Термін – до </w:t>
      </w:r>
      <w:r w:rsidR="000B1FE7" w:rsidRPr="00224AA0">
        <w:rPr>
          <w:rFonts w:ascii="Times New Roman" w:eastAsia="Times New Roman" w:hAnsi="Times New Roman" w:cs="Times New Roman"/>
          <w:color w:val="000000"/>
          <w:sz w:val="25"/>
          <w:szCs w:val="25"/>
        </w:rPr>
        <w:t>06.07.2021</w:t>
      </w:r>
      <w:r w:rsidRPr="00224AA0">
        <w:rPr>
          <w:rFonts w:ascii="Times New Roman" w:eastAsia="Times New Roman" w:hAnsi="Times New Roman" w:cs="Times New Roman"/>
          <w:color w:val="000000"/>
          <w:sz w:val="25"/>
          <w:szCs w:val="25"/>
        </w:rPr>
        <w:t>р. та</w:t>
      </w:r>
      <w:r w:rsidRPr="00224AA0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 постійно.</w:t>
      </w:r>
    </w:p>
    <w:p w:rsidR="008B1CF0" w:rsidRPr="00E36D1A" w:rsidRDefault="008B1CF0" w:rsidP="008B1C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8B1CF0" w:rsidRPr="008B1CF0" w:rsidRDefault="008B1CF0" w:rsidP="008B1CF0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8B1CF0" w:rsidRPr="000C229D" w:rsidRDefault="001762A6" w:rsidP="000B1FE7">
      <w:pPr>
        <w:pStyle w:val="3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40" w:lineRule="auto"/>
        <w:ind w:left="0" w:firstLine="284"/>
        <w:jc w:val="both"/>
        <w:rPr>
          <w:sz w:val="26"/>
          <w:szCs w:val="26"/>
        </w:rPr>
      </w:pPr>
      <w:r w:rsidRPr="000C229D">
        <w:rPr>
          <w:sz w:val="26"/>
          <w:szCs w:val="26"/>
        </w:rPr>
        <w:t xml:space="preserve">Місцевим структурним підрозділам ГУ </w:t>
      </w:r>
      <w:proofErr w:type="spellStart"/>
      <w:r w:rsidRPr="000C229D">
        <w:rPr>
          <w:sz w:val="26"/>
          <w:szCs w:val="26"/>
        </w:rPr>
        <w:t>Держпродспоживслужби</w:t>
      </w:r>
      <w:proofErr w:type="spellEnd"/>
      <w:r w:rsidRPr="000C229D">
        <w:rPr>
          <w:sz w:val="26"/>
          <w:szCs w:val="26"/>
        </w:rPr>
        <w:t xml:space="preserve"> в Одеській області на території району: </w:t>
      </w:r>
    </w:p>
    <w:p w:rsidR="008B1CF0" w:rsidRPr="000B1FE7" w:rsidRDefault="000B1FE7" w:rsidP="000B1FE7">
      <w:pPr>
        <w:pStyle w:val="4"/>
        <w:numPr>
          <w:ilvl w:val="1"/>
          <w:numId w:val="3"/>
        </w:numPr>
        <w:shd w:val="clear" w:color="auto" w:fill="auto"/>
        <w:spacing w:after="0" w:line="240" w:lineRule="auto"/>
        <w:ind w:left="0" w:right="40" w:firstLine="284"/>
        <w:jc w:val="both"/>
        <w:rPr>
          <w:sz w:val="26"/>
          <w:szCs w:val="26"/>
        </w:rPr>
      </w:pPr>
      <w:r w:rsidRPr="000B1FE7">
        <w:rPr>
          <w:sz w:val="26"/>
          <w:szCs w:val="26"/>
        </w:rPr>
        <w:t xml:space="preserve"> З</w:t>
      </w:r>
      <w:r w:rsidR="008B1CF0" w:rsidRPr="000B1FE7">
        <w:rPr>
          <w:sz w:val="26"/>
          <w:szCs w:val="26"/>
        </w:rPr>
        <w:t>абезпечити здійснення державного нагляду (контролю) за дотриманням органами влади, суб’єктами господарювання всіх форм власності вимог санітарного законодавства в процесі їх діяльності.</w:t>
      </w:r>
    </w:p>
    <w:p w:rsidR="001762A6" w:rsidRPr="000B1FE7" w:rsidRDefault="001762A6" w:rsidP="000B1FE7">
      <w:pPr>
        <w:pStyle w:val="4"/>
        <w:shd w:val="clear" w:color="auto" w:fill="auto"/>
        <w:spacing w:after="0" w:line="240" w:lineRule="auto"/>
        <w:ind w:right="40" w:firstLine="284"/>
        <w:jc w:val="right"/>
        <w:rPr>
          <w:sz w:val="26"/>
          <w:szCs w:val="26"/>
        </w:rPr>
      </w:pPr>
      <w:bookmarkStart w:id="0" w:name="_GoBack"/>
      <w:r w:rsidRPr="000B1FE7">
        <w:rPr>
          <w:sz w:val="26"/>
          <w:szCs w:val="26"/>
        </w:rPr>
        <w:t>Постійно</w:t>
      </w:r>
    </w:p>
    <w:bookmarkEnd w:id="0"/>
    <w:p w:rsidR="001762A6" w:rsidRPr="000B1FE7" w:rsidRDefault="000B1FE7" w:rsidP="000B1FE7">
      <w:pPr>
        <w:pStyle w:val="a5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1F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62A6" w:rsidRPr="000B1FE7">
        <w:rPr>
          <w:rFonts w:ascii="Times New Roman" w:eastAsia="Times New Roman" w:hAnsi="Times New Roman" w:cs="Times New Roman"/>
          <w:sz w:val="26"/>
          <w:szCs w:val="26"/>
        </w:rPr>
        <w:t>Аналізувати виконання</w:t>
      </w:r>
      <w:r w:rsidR="001762A6" w:rsidRPr="000B1FE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762A6" w:rsidRPr="000B1FE7">
        <w:rPr>
          <w:rFonts w:ascii="Times New Roman" w:eastAsia="Times New Roman" w:hAnsi="Times New Roman" w:cs="Times New Roman"/>
          <w:sz w:val="26"/>
          <w:szCs w:val="26"/>
        </w:rPr>
        <w:t>заходів щодо запобігання  епідемічним ускладненням серед населення у літній період в Подільському  районі, узагальнити результати та інформувати Комісію з питань ТЕБ та НС РДА.</w:t>
      </w:r>
    </w:p>
    <w:p w:rsidR="001762A6" w:rsidRPr="008B1CF0" w:rsidRDefault="000B1FE7" w:rsidP="000B1FE7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17365D"/>
          <w:sz w:val="26"/>
          <w:szCs w:val="26"/>
        </w:rPr>
      </w:pPr>
      <w:r w:rsidRPr="000B1FE7">
        <w:rPr>
          <w:rFonts w:ascii="Times New Roman" w:eastAsia="Times New Roman" w:hAnsi="Times New Roman" w:cs="Times New Roman"/>
          <w:sz w:val="26"/>
          <w:szCs w:val="26"/>
        </w:rPr>
        <w:t>Д</w:t>
      </w:r>
      <w:r w:rsidR="001762A6" w:rsidRPr="008B1CF0">
        <w:rPr>
          <w:rFonts w:ascii="Times New Roman" w:eastAsia="Times New Roman" w:hAnsi="Times New Roman" w:cs="Times New Roman"/>
          <w:sz w:val="26"/>
          <w:szCs w:val="26"/>
        </w:rPr>
        <w:t>о 06.10.20</w:t>
      </w:r>
      <w:r w:rsidRPr="000B1FE7">
        <w:rPr>
          <w:rFonts w:ascii="Times New Roman" w:eastAsia="Times New Roman" w:hAnsi="Times New Roman" w:cs="Times New Roman"/>
          <w:sz w:val="26"/>
          <w:szCs w:val="26"/>
        </w:rPr>
        <w:t>21</w:t>
      </w:r>
      <w:r w:rsidR="001762A6" w:rsidRPr="008B1CF0">
        <w:rPr>
          <w:rFonts w:ascii="Times New Roman" w:eastAsia="Times New Roman" w:hAnsi="Times New Roman" w:cs="Times New Roman"/>
          <w:sz w:val="26"/>
          <w:szCs w:val="26"/>
        </w:rPr>
        <w:t>р.</w:t>
      </w:r>
    </w:p>
    <w:p w:rsidR="001762A6" w:rsidRPr="000B1FE7" w:rsidRDefault="000B1FE7" w:rsidP="000B1FE7">
      <w:pPr>
        <w:pStyle w:val="a5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1FE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762A6" w:rsidRPr="000B1FE7">
        <w:rPr>
          <w:rFonts w:ascii="Times New Roman" w:eastAsia="Times New Roman" w:hAnsi="Times New Roman" w:cs="Times New Roman"/>
          <w:b/>
          <w:sz w:val="26"/>
          <w:szCs w:val="26"/>
        </w:rPr>
        <w:t>Спільно</w:t>
      </w:r>
      <w:r w:rsidR="001762A6" w:rsidRPr="000B1FE7">
        <w:rPr>
          <w:rFonts w:ascii="Times New Roman" w:eastAsia="Times New Roman" w:hAnsi="Times New Roman" w:cs="Times New Roman"/>
          <w:sz w:val="26"/>
          <w:szCs w:val="26"/>
        </w:rPr>
        <w:t xml:space="preserve"> з</w:t>
      </w:r>
      <w:r w:rsidR="001762A6" w:rsidRPr="000B1FE7">
        <w:rPr>
          <w:rFonts w:ascii="Times New Roman" w:hAnsi="Times New Roman" w:cs="Times New Roman"/>
          <w:sz w:val="26"/>
          <w:szCs w:val="26"/>
        </w:rPr>
        <w:t xml:space="preserve"> місцевими структурними підрозділами лабораторних досліджень ДУ «Одеській ОЛЦ МОЗ України» на території району</w:t>
      </w:r>
      <w:r w:rsidR="001762A6" w:rsidRPr="000B1F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1FE7">
        <w:rPr>
          <w:rFonts w:ascii="Times New Roman" w:eastAsia="Times New Roman" w:hAnsi="Times New Roman" w:cs="Times New Roman"/>
          <w:sz w:val="26"/>
          <w:szCs w:val="26"/>
        </w:rPr>
        <w:t>п</w:t>
      </w:r>
      <w:r w:rsidR="001762A6" w:rsidRPr="000B1F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роводити </w:t>
      </w:r>
      <w:r w:rsidR="001762A6" w:rsidRPr="000B1FE7">
        <w:rPr>
          <w:rFonts w:ascii="Times New Roman" w:eastAsia="Times New Roman" w:hAnsi="Times New Roman" w:cs="Times New Roman"/>
          <w:color w:val="000099"/>
          <w:sz w:val="26"/>
          <w:szCs w:val="26"/>
          <w:lang w:eastAsia="en-US"/>
        </w:rPr>
        <w:t xml:space="preserve">систематичний  </w:t>
      </w:r>
      <w:r w:rsidR="001762A6" w:rsidRPr="004425C6">
        <w:rPr>
          <w:rFonts w:ascii="Times New Roman" w:eastAsia="Times New Roman" w:hAnsi="Times New Roman" w:cs="Times New Roman"/>
          <w:color w:val="FF0000"/>
          <w:sz w:val="26"/>
          <w:szCs w:val="26"/>
          <w:lang w:eastAsia="en-US"/>
        </w:rPr>
        <w:t>моніторинг  за  інфекційною захворюваністю</w:t>
      </w:r>
      <w:r w:rsidR="001762A6" w:rsidRPr="000B1FE7">
        <w:rPr>
          <w:rFonts w:ascii="Times New Roman" w:eastAsia="Times New Roman" w:hAnsi="Times New Roman" w:cs="Times New Roman"/>
          <w:color w:val="000000"/>
          <w:sz w:val="26"/>
          <w:szCs w:val="26"/>
        </w:rPr>
        <w:t>,  аналіз епідемічної і санітарно-гігієнічної ситуації</w:t>
      </w:r>
      <w:r w:rsidR="001762A6" w:rsidRPr="000B1FE7">
        <w:rPr>
          <w:rFonts w:ascii="Times New Roman" w:eastAsia="Times New Roman" w:hAnsi="Times New Roman" w:cs="Times New Roman"/>
          <w:sz w:val="26"/>
          <w:szCs w:val="26"/>
        </w:rPr>
        <w:t xml:space="preserve"> з урахуванням сезонних особливостей</w:t>
      </w:r>
      <w:r w:rsidR="001762A6" w:rsidRPr="000B1FE7">
        <w:rPr>
          <w:rFonts w:ascii="Times New Roman" w:eastAsia="Times New Roman" w:hAnsi="Times New Roman" w:cs="Times New Roman"/>
          <w:color w:val="000000"/>
          <w:sz w:val="26"/>
          <w:szCs w:val="26"/>
        </w:rPr>
        <w:t>, результати лабораторних та інструментальних досліджень  доводити  до відома місцевих органів влади з конкретними пропозиціями щодо попередження епідемічних ускладнень.</w:t>
      </w:r>
    </w:p>
    <w:p w:rsidR="001762A6" w:rsidRPr="008B1CF0" w:rsidRDefault="001762A6" w:rsidP="000B1FE7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B1CF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B1FE7" w:rsidRPr="000B1FE7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B1CF0">
        <w:rPr>
          <w:rFonts w:ascii="Times New Roman" w:eastAsia="Times New Roman" w:hAnsi="Times New Roman" w:cs="Times New Roman"/>
          <w:sz w:val="26"/>
          <w:szCs w:val="26"/>
        </w:rPr>
        <w:t>остійно.</w:t>
      </w:r>
    </w:p>
    <w:p w:rsidR="001762A6" w:rsidRPr="00E36D1A" w:rsidRDefault="001762A6" w:rsidP="000B1FE7">
      <w:pPr>
        <w:pStyle w:val="4"/>
        <w:shd w:val="clear" w:color="auto" w:fill="auto"/>
        <w:spacing w:after="0" w:line="240" w:lineRule="auto"/>
        <w:ind w:right="40" w:firstLine="284"/>
        <w:jc w:val="both"/>
        <w:rPr>
          <w:sz w:val="8"/>
          <w:szCs w:val="8"/>
        </w:rPr>
      </w:pPr>
    </w:p>
    <w:p w:rsidR="008B1CF0" w:rsidRPr="008B1CF0" w:rsidRDefault="000B1FE7" w:rsidP="000B1F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229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8B1CF0" w:rsidRPr="008B1CF0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8B1CF0" w:rsidRPr="008B1C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1CF0" w:rsidRPr="008B1CF0">
        <w:rPr>
          <w:rFonts w:ascii="Times New Roman" w:eastAsia="Times New Roman" w:hAnsi="Times New Roman" w:cs="Times New Roman"/>
          <w:b/>
          <w:sz w:val="26"/>
          <w:szCs w:val="26"/>
        </w:rPr>
        <w:t xml:space="preserve">Начальнику  Подільського </w:t>
      </w:r>
      <w:r w:rsidR="00F061C2" w:rsidRPr="000B1FE7">
        <w:rPr>
          <w:rFonts w:ascii="Times New Roman" w:eastAsia="Times New Roman" w:hAnsi="Times New Roman" w:cs="Times New Roman"/>
          <w:b/>
          <w:sz w:val="26"/>
          <w:szCs w:val="26"/>
        </w:rPr>
        <w:t>РУ</w:t>
      </w:r>
      <w:r w:rsidR="008B1CF0" w:rsidRPr="008B1CF0">
        <w:rPr>
          <w:rFonts w:ascii="Times New Roman" w:eastAsia="Times New Roman" w:hAnsi="Times New Roman" w:cs="Times New Roman"/>
          <w:b/>
          <w:sz w:val="26"/>
          <w:szCs w:val="26"/>
        </w:rPr>
        <w:t>П ГУ НП</w:t>
      </w:r>
      <w:r w:rsidR="008B1CF0" w:rsidRPr="008B1CF0">
        <w:rPr>
          <w:rFonts w:ascii="Times New Roman" w:eastAsia="Times New Roman" w:hAnsi="Times New Roman" w:cs="Times New Roman"/>
          <w:sz w:val="26"/>
          <w:szCs w:val="26"/>
        </w:rPr>
        <w:t xml:space="preserve">  в Одеській області (</w:t>
      </w:r>
      <w:proofErr w:type="spellStart"/>
      <w:r w:rsidR="008B1CF0" w:rsidRPr="008B1CF0">
        <w:rPr>
          <w:rFonts w:ascii="Times New Roman" w:eastAsia="Times New Roman" w:hAnsi="Times New Roman" w:cs="Times New Roman"/>
          <w:sz w:val="26"/>
          <w:szCs w:val="26"/>
        </w:rPr>
        <w:t>Ноздратенко</w:t>
      </w:r>
      <w:proofErr w:type="spellEnd"/>
      <w:r w:rsidR="008B1CF0" w:rsidRPr="008B1CF0">
        <w:rPr>
          <w:rFonts w:ascii="Times New Roman" w:eastAsia="Times New Roman" w:hAnsi="Times New Roman" w:cs="Times New Roman"/>
          <w:sz w:val="26"/>
          <w:szCs w:val="26"/>
        </w:rPr>
        <w:t xml:space="preserve"> О.М.): </w:t>
      </w:r>
    </w:p>
    <w:p w:rsidR="008B1CF0" w:rsidRPr="008B1CF0" w:rsidRDefault="008B1CF0" w:rsidP="000B1F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CF0">
        <w:rPr>
          <w:rFonts w:ascii="Times New Roman" w:eastAsia="Times New Roman" w:hAnsi="Times New Roman" w:cs="Times New Roman"/>
          <w:sz w:val="26"/>
          <w:szCs w:val="26"/>
        </w:rPr>
        <w:t xml:space="preserve"> Вжити дієвих заходів</w:t>
      </w:r>
      <w:r w:rsidR="000B1FE7">
        <w:rPr>
          <w:rFonts w:ascii="Times New Roman" w:eastAsia="Times New Roman" w:hAnsi="Times New Roman" w:cs="Times New Roman"/>
          <w:sz w:val="26"/>
          <w:szCs w:val="26"/>
        </w:rPr>
        <w:t xml:space="preserve"> спі</w:t>
      </w:r>
      <w:r w:rsidR="00F061C2" w:rsidRPr="000B1FE7">
        <w:rPr>
          <w:rFonts w:ascii="Times New Roman" w:eastAsia="Times New Roman" w:hAnsi="Times New Roman" w:cs="Times New Roman"/>
          <w:sz w:val="26"/>
          <w:szCs w:val="26"/>
        </w:rPr>
        <w:t xml:space="preserve">льно з посадовими особами територіальних громад </w:t>
      </w:r>
      <w:r w:rsidRPr="008B1CF0">
        <w:rPr>
          <w:rFonts w:ascii="Times New Roman" w:eastAsia="Times New Roman" w:hAnsi="Times New Roman" w:cs="Times New Roman"/>
          <w:sz w:val="26"/>
          <w:szCs w:val="26"/>
        </w:rPr>
        <w:t xml:space="preserve"> щодо припинення </w:t>
      </w:r>
      <w:r w:rsidRPr="004425C6">
        <w:rPr>
          <w:rFonts w:ascii="Times New Roman" w:eastAsia="Times New Roman" w:hAnsi="Times New Roman" w:cs="Times New Roman"/>
          <w:color w:val="FF0000"/>
          <w:sz w:val="26"/>
          <w:szCs w:val="26"/>
        </w:rPr>
        <w:t>торгівлі харчовими продуктами в несанкціонованих</w:t>
      </w:r>
      <w:r w:rsidRPr="008B1CF0">
        <w:rPr>
          <w:rFonts w:ascii="Times New Roman" w:eastAsia="Times New Roman" w:hAnsi="Times New Roman" w:cs="Times New Roman"/>
          <w:sz w:val="26"/>
          <w:szCs w:val="26"/>
        </w:rPr>
        <w:t xml:space="preserve"> місцях та ліквідації стихійної торгівлі.</w:t>
      </w:r>
    </w:p>
    <w:p w:rsidR="008B1CF0" w:rsidRPr="008B1CF0" w:rsidRDefault="000B1FE7" w:rsidP="000B1FE7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8B1CF0" w:rsidRPr="008B1CF0">
        <w:rPr>
          <w:rFonts w:ascii="Times New Roman" w:eastAsia="Times New Roman" w:hAnsi="Times New Roman" w:cs="Times New Roman"/>
          <w:sz w:val="26"/>
          <w:szCs w:val="26"/>
        </w:rPr>
        <w:t>остійно.</w:t>
      </w:r>
    </w:p>
    <w:p w:rsidR="008B1CF0" w:rsidRPr="008B1CF0" w:rsidRDefault="008B1CF0" w:rsidP="000B1F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8B1CF0" w:rsidRPr="008B1CF0" w:rsidRDefault="000B1FE7" w:rsidP="000B1F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E5F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8B1CF0" w:rsidRPr="008B1CF0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8B1CF0" w:rsidRPr="008B1C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1CF0" w:rsidRPr="008B1CF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Про проведену роботу </w:t>
      </w:r>
      <w:r w:rsidRPr="00816E5F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інформувати К</w:t>
      </w:r>
      <w:r w:rsidR="008B1CF0" w:rsidRPr="008B1CF0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омісію</w:t>
      </w:r>
      <w:r w:rsidR="008B1CF0" w:rsidRPr="008B1CF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райдержадміністрації через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відділ</w:t>
      </w:r>
      <w:r w:rsidR="008B1CF0" w:rsidRPr="008B1CF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з питань цивільного захисту, оборонної роботи та взаємодії з правоохоронними органами райдержадміністрації (Іванова С.В. за т.ф.2-38-00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, 095-8451704,</w:t>
      </w:r>
      <w:r w:rsidR="008B1CF0" w:rsidRPr="008B1CF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або </w:t>
      </w:r>
      <w:r w:rsidR="008B1CF0" w:rsidRPr="00D054D6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на електронну адресу:</w:t>
      </w:r>
      <w:r w:rsidR="008B1CF0" w:rsidRPr="008B1C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3" w:history="1">
        <w:r w:rsidRPr="000B1FE7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ns</w:t>
        </w:r>
        <w:r w:rsidRPr="000B1FE7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@</w:t>
        </w:r>
        <w:r w:rsidRPr="000B1FE7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podilsk</w:t>
        </w:r>
        <w:r w:rsidRPr="000B1FE7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.</w:t>
        </w:r>
        <w:r w:rsidRPr="000B1FE7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odessa</w:t>
        </w:r>
        <w:r w:rsidRPr="000B1FE7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.</w:t>
        </w:r>
        <w:r w:rsidRPr="000B1FE7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gov</w:t>
        </w:r>
        <w:r w:rsidRPr="000B1FE7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.</w:t>
        </w:r>
        <w:r w:rsidRPr="000B1FE7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ua</w:t>
        </w:r>
      </w:hyperlink>
      <w:r w:rsidRPr="000B1FE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hyperlink r:id="rId14" w:history="1">
        <w:r w:rsidRPr="000B1FE7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rda</w:t>
        </w:r>
        <w:r w:rsidRPr="000B1FE7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@</w:t>
        </w:r>
        <w:r w:rsidRPr="000B1FE7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podilsk</w:t>
        </w:r>
        <w:r w:rsidRPr="000B1FE7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.</w:t>
        </w:r>
        <w:r w:rsidRPr="000B1FE7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odessa</w:t>
        </w:r>
        <w:r w:rsidRPr="000B1FE7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.</w:t>
        </w:r>
        <w:r w:rsidRPr="000B1FE7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gov</w:t>
        </w:r>
        <w:r w:rsidRPr="000B1FE7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.</w:t>
        </w:r>
        <w:r w:rsidRPr="000B1FE7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ua</w:t>
        </w:r>
      </w:hyperlink>
      <w:r w:rsidRPr="000B1FE7">
        <w:rPr>
          <w:rFonts w:ascii="Times New Roman" w:hAnsi="Times New Roman" w:cs="Times New Roman"/>
          <w:sz w:val="26"/>
          <w:szCs w:val="26"/>
        </w:rPr>
        <w:t xml:space="preserve">, </w:t>
      </w:r>
      <w:r w:rsidRPr="008B1CF0">
        <w:rPr>
          <w:rFonts w:ascii="Times New Roman" w:eastAsia="Times New Roman" w:hAnsi="Times New Roman" w:cs="Times New Roman"/>
          <w:sz w:val="26"/>
          <w:szCs w:val="26"/>
          <w:lang w:val="en-US"/>
        </w:rPr>
        <w:t>ivanov</w:t>
      </w:r>
      <w:r w:rsidRPr="008B1CF0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8B1CF0">
        <w:rPr>
          <w:rFonts w:ascii="Times New Roman" w:eastAsia="Times New Roman" w:hAnsi="Times New Roman" w:cs="Times New Roman"/>
          <w:sz w:val="26"/>
          <w:szCs w:val="26"/>
          <w:lang w:val="en-US"/>
        </w:rPr>
        <w:t>kotovsk</w:t>
      </w:r>
      <w:hyperlink r:id="rId15" w:history="1">
        <w:r w:rsidRPr="008B1CF0">
          <w:rPr>
            <w:rFonts w:ascii="Times New Roman" w:eastAsia="Times New Roman" w:hAnsi="Times New Roman" w:cs="Times New Roman"/>
            <w:sz w:val="26"/>
            <w:szCs w:val="26"/>
          </w:rPr>
          <w:t>@</w:t>
        </w:r>
        <w:r w:rsidRPr="008B1CF0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ua</w:t>
        </w:r>
        <w:r w:rsidRPr="008B1CF0">
          <w:rPr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Pr="008B1CF0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fm</w:t>
        </w:r>
        <w:proofErr w:type="spellEnd"/>
      </w:hyperlink>
      <w:r w:rsidR="008B1CF0" w:rsidRPr="008B1CF0">
        <w:rPr>
          <w:rFonts w:ascii="Times New Roman" w:eastAsia="Times New Roman" w:hAnsi="Times New Roman" w:cs="Times New Roman"/>
          <w:sz w:val="26"/>
          <w:szCs w:val="26"/>
          <w:lang w:eastAsia="uk-UA"/>
        </w:rPr>
        <w:t>) до 1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2</w:t>
      </w:r>
      <w:r w:rsidR="008B1CF0" w:rsidRPr="008B1CF0">
        <w:rPr>
          <w:rFonts w:ascii="Times New Roman" w:eastAsia="Times New Roman" w:hAnsi="Times New Roman" w:cs="Times New Roman"/>
          <w:sz w:val="26"/>
          <w:szCs w:val="26"/>
          <w:lang w:eastAsia="uk-UA"/>
        </w:rPr>
        <w:t>.07.202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1</w:t>
      </w:r>
      <w:r w:rsidR="008B1CF0" w:rsidRPr="008B1CF0">
        <w:rPr>
          <w:rFonts w:ascii="Times New Roman" w:eastAsia="Times New Roman" w:hAnsi="Times New Roman" w:cs="Times New Roman"/>
          <w:sz w:val="26"/>
          <w:szCs w:val="26"/>
          <w:lang w:eastAsia="uk-UA"/>
        </w:rPr>
        <w:t>р. та до 1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0.12.2021</w:t>
      </w:r>
      <w:r w:rsidR="008B1CF0" w:rsidRPr="008B1CF0">
        <w:rPr>
          <w:rFonts w:ascii="Times New Roman" w:eastAsia="Times New Roman" w:hAnsi="Times New Roman" w:cs="Times New Roman"/>
          <w:sz w:val="26"/>
          <w:szCs w:val="26"/>
          <w:lang w:eastAsia="uk-UA"/>
        </w:rPr>
        <w:t>р.</w:t>
      </w:r>
    </w:p>
    <w:p w:rsidR="008B1CF0" w:rsidRPr="00E36D1A" w:rsidRDefault="008B1CF0" w:rsidP="000B1FE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8"/>
          <w:szCs w:val="8"/>
        </w:rPr>
      </w:pPr>
    </w:p>
    <w:p w:rsidR="008B1CF0" w:rsidRPr="008B1CF0" w:rsidRDefault="000B1FE7" w:rsidP="000B1F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B1CF0" w:rsidRPr="008B1C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B1CF0" w:rsidRPr="008B1C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виконанням рішення покласти на заступника голови комісії</w:t>
      </w:r>
      <w:r w:rsidR="00816E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заступника голови районної державної адміністрації</w:t>
      </w:r>
      <w:r w:rsidR="008B1CF0" w:rsidRPr="008B1C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8B1CF0" w:rsidRPr="00F061C2" w:rsidRDefault="008B1CF0" w:rsidP="000B1F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505" w:rsidRPr="00E36D1A" w:rsidRDefault="00AC6505" w:rsidP="00AC65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darkBlue"/>
        </w:rPr>
      </w:pPr>
      <w:r w:rsidRPr="00E36D1A">
        <w:rPr>
          <w:rFonts w:ascii="Times New Roman" w:hAnsi="Times New Roman" w:cs="Times New Roman"/>
          <w:b/>
          <w:sz w:val="28"/>
          <w:szCs w:val="28"/>
        </w:rPr>
        <w:t>2.</w:t>
      </w:r>
      <w:r w:rsidRPr="00E36D1A">
        <w:rPr>
          <w:rFonts w:ascii="Times New Roman" w:hAnsi="Times New Roman" w:cs="Times New Roman"/>
          <w:b/>
          <w:color w:val="0000CC"/>
          <w:sz w:val="28"/>
          <w:szCs w:val="28"/>
          <w:lang w:eastAsia="ar-SA"/>
        </w:rPr>
        <w:t xml:space="preserve"> </w:t>
      </w:r>
      <w:r w:rsidRPr="00E36D1A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ar-SA"/>
        </w:rPr>
        <w:t>Про стан протипожежного захисту об’єктів літнього відпочинку при закладах загальної середньої освіти (</w:t>
      </w:r>
      <w:r w:rsidRPr="00E36D1A">
        <w:rPr>
          <w:rFonts w:ascii="Times New Roman" w:hAnsi="Times New Roman" w:cs="Times New Roman"/>
          <w:b/>
          <w:sz w:val="28"/>
          <w:szCs w:val="28"/>
        </w:rPr>
        <w:t>пришкільних таборів літнього відпочинку з денним перебуванням учнів)</w:t>
      </w:r>
      <w:r w:rsidRPr="00E36D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E36D1A">
        <w:rPr>
          <w:rFonts w:ascii="Times New Roman" w:eastAsia="Times New Roman" w:hAnsi="Times New Roman" w:cs="Times New Roman"/>
          <w:b/>
          <w:color w:val="E36C0A"/>
          <w:sz w:val="28"/>
          <w:szCs w:val="28"/>
        </w:rPr>
        <w:t xml:space="preserve"> </w:t>
      </w:r>
    </w:p>
    <w:p w:rsidR="00ED5139" w:rsidRPr="00E36D1A" w:rsidRDefault="00ED5139" w:rsidP="00816E5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D5139">
        <w:rPr>
          <w:rFonts w:ascii="Times New Roman" w:hAnsi="Times New Roman" w:cs="Times New Roman"/>
          <w:sz w:val="24"/>
          <w:szCs w:val="24"/>
        </w:rPr>
        <w:t xml:space="preserve">Слухали: </w:t>
      </w:r>
      <w:r>
        <w:rPr>
          <w:rFonts w:ascii="Times New Roman" w:hAnsi="Times New Roman" w:cs="Times New Roman"/>
          <w:sz w:val="24"/>
          <w:szCs w:val="24"/>
          <w:lang w:eastAsia="en-US"/>
        </w:rPr>
        <w:t>інформації:</w:t>
      </w:r>
      <w:r w:rsidRPr="00ED5139">
        <w:rPr>
          <w:rFonts w:ascii="Times New Roman" w:hAnsi="Times New Roman" w:cs="Times New Roman"/>
          <w:sz w:val="24"/>
          <w:szCs w:val="24"/>
        </w:rPr>
        <w:t xml:space="preserve"> заступника начальника Подільського МРВ ГУ ДСНС в Одеській області (І.С. </w:t>
      </w:r>
      <w:proofErr w:type="spellStart"/>
      <w:r w:rsidRPr="00ED5139">
        <w:rPr>
          <w:rFonts w:ascii="Times New Roman" w:hAnsi="Times New Roman" w:cs="Times New Roman"/>
          <w:sz w:val="24"/>
          <w:szCs w:val="24"/>
        </w:rPr>
        <w:t>Ауєльбаєв</w:t>
      </w:r>
      <w:proofErr w:type="spellEnd"/>
      <w:r w:rsidRPr="00ED5139">
        <w:rPr>
          <w:rFonts w:ascii="Times New Roman" w:hAnsi="Times New Roman" w:cs="Times New Roman"/>
          <w:sz w:val="24"/>
          <w:szCs w:val="24"/>
        </w:rPr>
        <w:t xml:space="preserve">): </w:t>
      </w:r>
      <w:r w:rsidRPr="00E36D1A">
        <w:rPr>
          <w:rFonts w:ascii="Times New Roman" w:hAnsi="Times New Roman" w:cs="Times New Roman"/>
        </w:rPr>
        <w:t>Зазначив, що на стан пожежної безпеки об’єктів відпочинку впливає проведення профілактичної роботи керівниками оздоровчих об’єктів щодо доведення протипожежних вимог. Проводилися перевірки з питань дотримання вимог протипожежного стану шкільних та дошкільних закладів в ході яких перевірялися готовність до дій персоналу та учнів при надзвичайних ситуаціях.</w:t>
      </w:r>
      <w:r w:rsidRPr="00ED5139">
        <w:rPr>
          <w:rFonts w:ascii="Times New Roman" w:hAnsi="Times New Roman" w:cs="Times New Roman"/>
          <w:sz w:val="24"/>
          <w:szCs w:val="24"/>
        </w:rPr>
        <w:t xml:space="preserve"> </w:t>
      </w:r>
      <w:r w:rsidRPr="00ED513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C6505" w:rsidRPr="00ED5139">
        <w:rPr>
          <w:rFonts w:ascii="Times New Roman" w:hAnsi="Times New Roman" w:cs="Times New Roman"/>
          <w:color w:val="0000FF"/>
          <w:sz w:val="24"/>
          <w:szCs w:val="24"/>
        </w:rPr>
        <w:t xml:space="preserve">Виступили: </w:t>
      </w:r>
      <w:proofErr w:type="spellStart"/>
      <w:r w:rsidR="00AC6505" w:rsidRPr="00ED5139">
        <w:rPr>
          <w:rFonts w:ascii="Times New Roman" w:hAnsi="Times New Roman" w:cs="Times New Roman"/>
          <w:color w:val="0070C0"/>
          <w:sz w:val="24"/>
          <w:szCs w:val="24"/>
        </w:rPr>
        <w:t>Вострікова</w:t>
      </w:r>
      <w:proofErr w:type="spellEnd"/>
      <w:r w:rsidR="00AC6505" w:rsidRPr="00ED5139">
        <w:rPr>
          <w:rFonts w:ascii="Times New Roman" w:hAnsi="Times New Roman" w:cs="Times New Roman"/>
          <w:color w:val="0070C0"/>
          <w:sz w:val="24"/>
          <w:szCs w:val="24"/>
        </w:rPr>
        <w:t xml:space="preserve"> Л.А.</w:t>
      </w:r>
      <w:r w:rsidR="00AC6505" w:rsidRPr="00ED5139">
        <w:rPr>
          <w:rFonts w:ascii="Times New Roman" w:hAnsi="Times New Roman" w:cs="Times New Roman"/>
          <w:sz w:val="24"/>
          <w:szCs w:val="24"/>
        </w:rPr>
        <w:t xml:space="preserve"> - начальник відділу освіти Куяльницької сільської ради</w:t>
      </w:r>
      <w:r w:rsidR="00AC6505" w:rsidRPr="00ED5139">
        <w:rPr>
          <w:rFonts w:ascii="Times New Roman" w:hAnsi="Times New Roman" w:cs="Times New Roman"/>
          <w:color w:val="0070C0"/>
          <w:sz w:val="24"/>
          <w:szCs w:val="24"/>
        </w:rPr>
        <w:t>:</w:t>
      </w:r>
      <w:r w:rsidR="00AC6505" w:rsidRPr="00ED5139">
        <w:rPr>
          <w:rFonts w:ascii="Times New Roman" w:hAnsi="Times New Roman" w:cs="Times New Roman"/>
          <w:sz w:val="24"/>
          <w:szCs w:val="24"/>
        </w:rPr>
        <w:t xml:space="preserve"> </w:t>
      </w:r>
      <w:r w:rsidR="00AC6505" w:rsidRPr="00E36D1A">
        <w:rPr>
          <w:rFonts w:ascii="Times New Roman" w:hAnsi="Times New Roman" w:cs="Times New Roman"/>
        </w:rPr>
        <w:t xml:space="preserve">довела до присутніх інформацію про стан протипожежного захисту пришкільних таборів літнього відпочинку і оздоровлення загальноосвітніх навчальних закладів району та про обстеження в них  </w:t>
      </w:r>
      <w:proofErr w:type="spellStart"/>
      <w:r w:rsidR="00AC6505" w:rsidRPr="00E36D1A">
        <w:rPr>
          <w:rFonts w:ascii="Times New Roman" w:hAnsi="Times New Roman" w:cs="Times New Roman"/>
        </w:rPr>
        <w:t>санітарно-гігієничних</w:t>
      </w:r>
      <w:proofErr w:type="spellEnd"/>
      <w:r w:rsidR="00AC6505" w:rsidRPr="00E36D1A">
        <w:rPr>
          <w:rFonts w:ascii="Times New Roman" w:hAnsi="Times New Roman" w:cs="Times New Roman"/>
        </w:rPr>
        <w:t xml:space="preserve"> умов.</w:t>
      </w:r>
      <w:r w:rsidRPr="00E36D1A">
        <w:rPr>
          <w:rFonts w:ascii="Times New Roman" w:hAnsi="Times New Roman" w:cs="Times New Roman"/>
        </w:rPr>
        <w:t xml:space="preserve"> Своєчасно проводяться  інструктажі  з пожежної безпеки з усіма учасниками навчально-виховного процесу.  В класних кімнатах  вивішені інструкції з правил пожежної безпеки , таблички з прізвищем відповідальних  осіб за пожежну безпеку  та номерами телефонів виклику пожежної команди.  Обладнані </w:t>
      </w:r>
      <w:r w:rsidRPr="00E36D1A">
        <w:rPr>
          <w:rFonts w:ascii="Times New Roman" w:hAnsi="Times New Roman" w:cs="Times New Roman"/>
        </w:rPr>
        <w:lastRenderedPageBreak/>
        <w:t xml:space="preserve">місця знаходження сторожів , розроблені схеми маршрутів руху обходу території під час нічного чергування. </w:t>
      </w:r>
    </w:p>
    <w:p w:rsidR="00B553E9" w:rsidRPr="00E36D1A" w:rsidRDefault="00ED5139" w:rsidP="00ED513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36D1A">
        <w:rPr>
          <w:rFonts w:ascii="Times New Roman" w:hAnsi="Times New Roman" w:cs="Times New Roman"/>
        </w:rPr>
        <w:t xml:space="preserve">Постійно ведеться роз’яснювальна робота серед учасників освітнього процесу, щодо запобіганню виникненню пожеж, небезпеки необережного поводження з вогнем, використання саморобних електроустановок.  Здійснюється нагляд за своєчасним очищенням </w:t>
      </w:r>
      <w:r w:rsidRPr="00E36D1A">
        <w:rPr>
          <w:rFonts w:ascii="Times New Roman" w:hAnsi="Times New Roman" w:cs="Times New Roman"/>
          <w:spacing w:val="4"/>
        </w:rPr>
        <w:t xml:space="preserve"> приміщень, території, горищ, підвалів від легкозаймистих матеріалів. К</w:t>
      </w:r>
      <w:r w:rsidRPr="00E36D1A">
        <w:rPr>
          <w:rFonts w:ascii="Times New Roman" w:hAnsi="Times New Roman" w:cs="Times New Roman"/>
        </w:rPr>
        <w:t>атегорично заборонено спалювання сміття біля будівель. Постійно тримаються вільними дороги, проїзди та під’їзди до будівель а також доступи до пожежного інвентарю та обладнання. З території закладів  вилучаються в спеціально відведені місця відходи пальних матеріалів, суха трава та сухостій.  Заклади  повністю укомплектовані первинними засобами пожежогасіння згідно норми. Згідно термінів проводиться технічне обслуговування вогнегасників. Протипожежні щити укомплектовані необхідним інвентарем.</w:t>
      </w:r>
    </w:p>
    <w:p w:rsidR="00ED5139" w:rsidRPr="00E36D1A" w:rsidRDefault="00ED5139" w:rsidP="00E36D1A">
      <w:pPr>
        <w:pStyle w:val="30"/>
        <w:shd w:val="clear" w:color="auto" w:fill="auto"/>
        <w:tabs>
          <w:tab w:val="left" w:pos="1005"/>
        </w:tabs>
        <w:spacing w:before="0" w:line="240" w:lineRule="auto"/>
        <w:ind w:firstLine="425"/>
        <w:jc w:val="both"/>
        <w:rPr>
          <w:sz w:val="26"/>
          <w:szCs w:val="26"/>
        </w:rPr>
      </w:pPr>
      <w:r w:rsidRPr="000C229D">
        <w:rPr>
          <w:b w:val="0"/>
          <w:sz w:val="26"/>
          <w:szCs w:val="26"/>
          <w:lang w:eastAsia="uk-UA"/>
        </w:rPr>
        <w:t xml:space="preserve">На виконання </w:t>
      </w:r>
      <w:r w:rsidRPr="000C229D">
        <w:rPr>
          <w:b w:val="0"/>
          <w:color w:val="C00000"/>
          <w:sz w:val="26"/>
          <w:szCs w:val="26"/>
        </w:rPr>
        <w:t xml:space="preserve">протокольного рішення комісії з питань техногенно-екологічної безпеки та надзвичайних ситуацій Одеської облдержадміністрації № 9 від 04.06.2021р. </w:t>
      </w:r>
      <w:r w:rsidRPr="000C229D">
        <w:rPr>
          <w:b w:val="0"/>
          <w:sz w:val="26"/>
          <w:szCs w:val="26"/>
        </w:rPr>
        <w:t>«ІІ. Про стан протипожежного захисту об’єктів літнього відпочинку.»</w:t>
      </w:r>
      <w:r w:rsidR="000C229D" w:rsidRPr="000C229D">
        <w:rPr>
          <w:b w:val="0"/>
          <w:sz w:val="26"/>
          <w:szCs w:val="26"/>
        </w:rPr>
        <w:t xml:space="preserve">, </w:t>
      </w:r>
      <w:r w:rsidR="00E36D1A" w:rsidRPr="00E36D1A">
        <w:rPr>
          <w:b w:val="0"/>
          <w:sz w:val="24"/>
          <w:szCs w:val="24"/>
        </w:rPr>
        <w:t>з</w:t>
      </w:r>
      <w:r w:rsidR="000C229D" w:rsidRPr="00E36D1A">
        <w:rPr>
          <w:b w:val="0"/>
          <w:sz w:val="24"/>
          <w:szCs w:val="24"/>
        </w:rPr>
        <w:t>а результатами доповідей та з урахуванням їх обговорення,</w:t>
      </w:r>
      <w:r w:rsidR="000C229D" w:rsidRPr="00E36D1A">
        <w:rPr>
          <w:sz w:val="24"/>
          <w:szCs w:val="24"/>
        </w:rPr>
        <w:t xml:space="preserve"> </w:t>
      </w:r>
      <w:r w:rsidR="000C229D" w:rsidRPr="00E36D1A">
        <w:rPr>
          <w:b w:val="0"/>
          <w:sz w:val="26"/>
          <w:szCs w:val="26"/>
        </w:rPr>
        <w:t>з</w:t>
      </w:r>
      <w:r w:rsidRPr="00E36D1A">
        <w:rPr>
          <w:b w:val="0"/>
          <w:sz w:val="26"/>
          <w:szCs w:val="26"/>
        </w:rPr>
        <w:t xml:space="preserve"> метою забезпечення </w:t>
      </w:r>
      <w:r w:rsidR="000C229D" w:rsidRPr="00E36D1A">
        <w:rPr>
          <w:b w:val="0"/>
          <w:color w:val="0000CC"/>
          <w:sz w:val="26"/>
          <w:szCs w:val="26"/>
          <w:lang w:eastAsia="ar-SA"/>
        </w:rPr>
        <w:t>протипожежного захисту</w:t>
      </w:r>
      <w:r w:rsidR="000C229D" w:rsidRPr="00E36D1A">
        <w:rPr>
          <w:b w:val="0"/>
          <w:i/>
          <w:color w:val="0000CC"/>
          <w:sz w:val="26"/>
          <w:szCs w:val="26"/>
          <w:lang w:eastAsia="ar-SA"/>
        </w:rPr>
        <w:t xml:space="preserve"> </w:t>
      </w:r>
      <w:r w:rsidRPr="00E36D1A">
        <w:rPr>
          <w:b w:val="0"/>
          <w:sz w:val="26"/>
          <w:szCs w:val="26"/>
        </w:rPr>
        <w:t xml:space="preserve">пришкільних таборів літнього відпочинку з денним перебуванням учнів (літніх таборів закладів загальної середньої освіти), за результатами доповідей та з урахуванням їх обговорення, </w:t>
      </w:r>
      <w:r w:rsidRPr="00E36D1A">
        <w:rPr>
          <w:sz w:val="26"/>
          <w:szCs w:val="26"/>
        </w:rPr>
        <w:t>Комісія</w:t>
      </w:r>
    </w:p>
    <w:p w:rsidR="00ED5139" w:rsidRDefault="00ED5139" w:rsidP="00E36D1A">
      <w:pPr>
        <w:tabs>
          <w:tab w:val="left" w:pos="709"/>
        </w:tabs>
        <w:spacing w:after="0" w:line="240" w:lineRule="auto"/>
        <w:ind w:firstLine="48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16E5F">
        <w:rPr>
          <w:rFonts w:ascii="Times New Roman" w:hAnsi="Times New Roman" w:cs="Times New Roman"/>
          <w:b/>
          <w:sz w:val="26"/>
          <w:szCs w:val="26"/>
        </w:rPr>
        <w:t>ВИРІШИЛА:</w:t>
      </w:r>
    </w:p>
    <w:p w:rsidR="00E36D1A" w:rsidRPr="00E36D1A" w:rsidRDefault="00E36D1A" w:rsidP="00E36D1A">
      <w:pPr>
        <w:tabs>
          <w:tab w:val="left" w:pos="709"/>
        </w:tabs>
        <w:spacing w:after="0" w:line="240" w:lineRule="auto"/>
        <w:ind w:firstLine="480"/>
        <w:jc w:val="center"/>
        <w:rPr>
          <w:rFonts w:ascii="Times New Roman" w:hAnsi="Times New Roman" w:cs="Times New Roman"/>
          <w:sz w:val="8"/>
          <w:szCs w:val="8"/>
          <w:lang w:val="ru-RU"/>
        </w:rPr>
      </w:pPr>
    </w:p>
    <w:p w:rsidR="000C229D" w:rsidRPr="00816E5F" w:rsidRDefault="000C229D" w:rsidP="00413200">
      <w:pPr>
        <w:pStyle w:val="30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left="20" w:right="40" w:firstLine="406"/>
        <w:jc w:val="both"/>
        <w:rPr>
          <w:sz w:val="26"/>
          <w:szCs w:val="26"/>
        </w:rPr>
      </w:pPr>
      <w:r w:rsidRPr="00816E5F">
        <w:rPr>
          <w:sz w:val="26"/>
          <w:szCs w:val="26"/>
        </w:rPr>
        <w:t>Сільським, селищним, міським головам (виконавчим органам територіальних громад):</w:t>
      </w:r>
    </w:p>
    <w:p w:rsidR="000C229D" w:rsidRPr="00816E5F" w:rsidRDefault="000C229D" w:rsidP="000C229D">
      <w:pPr>
        <w:pStyle w:val="4"/>
        <w:numPr>
          <w:ilvl w:val="1"/>
          <w:numId w:val="6"/>
        </w:numPr>
        <w:shd w:val="clear" w:color="auto" w:fill="auto"/>
        <w:tabs>
          <w:tab w:val="left" w:pos="1096"/>
        </w:tabs>
        <w:spacing w:after="0" w:line="240" w:lineRule="auto"/>
        <w:ind w:left="20" w:firstLine="620"/>
        <w:jc w:val="both"/>
        <w:rPr>
          <w:sz w:val="26"/>
          <w:szCs w:val="26"/>
        </w:rPr>
      </w:pPr>
      <w:r w:rsidRPr="00816E5F">
        <w:rPr>
          <w:sz w:val="26"/>
          <w:szCs w:val="26"/>
        </w:rPr>
        <w:t>Звернутись до керівників (власників) об’єктів відпочинку щодо:</w:t>
      </w:r>
    </w:p>
    <w:p w:rsidR="000C229D" w:rsidRPr="00816E5F" w:rsidRDefault="000C229D" w:rsidP="000C229D">
      <w:pPr>
        <w:pStyle w:val="4"/>
        <w:numPr>
          <w:ilvl w:val="0"/>
          <w:numId w:val="7"/>
        </w:numPr>
        <w:shd w:val="clear" w:color="auto" w:fill="auto"/>
        <w:tabs>
          <w:tab w:val="left" w:pos="922"/>
        </w:tabs>
        <w:spacing w:after="0" w:line="240" w:lineRule="auto"/>
        <w:ind w:left="20" w:right="20" w:firstLine="700"/>
        <w:jc w:val="both"/>
        <w:rPr>
          <w:sz w:val="26"/>
          <w:szCs w:val="26"/>
        </w:rPr>
      </w:pPr>
      <w:r w:rsidRPr="00816E5F">
        <w:rPr>
          <w:sz w:val="26"/>
          <w:szCs w:val="26"/>
        </w:rPr>
        <w:t xml:space="preserve">вжиття невідкладних заходів щодо попередження виникнення пожеж </w:t>
      </w:r>
      <w:r w:rsidRPr="00816E5F">
        <w:rPr>
          <w:rStyle w:val="Candara11pt"/>
          <w:rFonts w:ascii="Times New Roman" w:hAnsi="Times New Roman" w:cs="Times New Roman"/>
          <w:sz w:val="26"/>
          <w:szCs w:val="26"/>
        </w:rPr>
        <w:t xml:space="preserve">1 </w:t>
      </w:r>
      <w:r w:rsidRPr="00816E5F">
        <w:rPr>
          <w:sz w:val="26"/>
          <w:szCs w:val="26"/>
        </w:rPr>
        <w:t>надзвичайних ситуацій та загибелі людей на них, а також виконання в повному обсязі запропонованих приписами заходів протипожежного захисту.</w:t>
      </w:r>
    </w:p>
    <w:p w:rsidR="000C229D" w:rsidRPr="00816E5F" w:rsidRDefault="000C229D" w:rsidP="000C229D">
      <w:pPr>
        <w:pStyle w:val="4"/>
        <w:shd w:val="clear" w:color="auto" w:fill="auto"/>
        <w:spacing w:after="0" w:line="240" w:lineRule="auto"/>
        <w:ind w:right="20"/>
        <w:jc w:val="right"/>
        <w:rPr>
          <w:sz w:val="26"/>
          <w:szCs w:val="26"/>
        </w:rPr>
      </w:pPr>
      <w:r w:rsidRPr="00816E5F">
        <w:rPr>
          <w:sz w:val="26"/>
          <w:szCs w:val="26"/>
        </w:rPr>
        <w:t>До 15.06.2021</w:t>
      </w:r>
    </w:p>
    <w:p w:rsidR="000C229D" w:rsidRPr="00816E5F" w:rsidRDefault="000C229D" w:rsidP="000C229D">
      <w:pPr>
        <w:pStyle w:val="4"/>
        <w:numPr>
          <w:ilvl w:val="0"/>
          <w:numId w:val="7"/>
        </w:numPr>
        <w:shd w:val="clear" w:color="auto" w:fill="auto"/>
        <w:tabs>
          <w:tab w:val="left" w:pos="894"/>
        </w:tabs>
        <w:spacing w:after="0" w:line="240" w:lineRule="auto"/>
        <w:ind w:left="20" w:right="20" w:firstLine="700"/>
        <w:jc w:val="both"/>
        <w:rPr>
          <w:sz w:val="26"/>
          <w:szCs w:val="26"/>
        </w:rPr>
      </w:pPr>
      <w:r w:rsidRPr="00816E5F">
        <w:rPr>
          <w:sz w:val="26"/>
          <w:szCs w:val="26"/>
        </w:rPr>
        <w:t>необхідності проведення інструктажів з персоналом та відпочиваючими щодо дотримання правил пожежної безпеки і відпрацювання порядку дій у разі виникнення небезпечних подій (пожеж).</w:t>
      </w:r>
    </w:p>
    <w:p w:rsidR="000C229D" w:rsidRPr="00816E5F" w:rsidRDefault="000C229D" w:rsidP="000C229D">
      <w:pPr>
        <w:pStyle w:val="4"/>
        <w:shd w:val="clear" w:color="auto" w:fill="auto"/>
        <w:spacing w:after="0" w:line="240" w:lineRule="auto"/>
        <w:ind w:right="20"/>
        <w:jc w:val="right"/>
        <w:rPr>
          <w:sz w:val="26"/>
          <w:szCs w:val="26"/>
        </w:rPr>
      </w:pPr>
      <w:r w:rsidRPr="00816E5F">
        <w:rPr>
          <w:sz w:val="26"/>
          <w:szCs w:val="26"/>
        </w:rPr>
        <w:t>До 23.06.2021</w:t>
      </w:r>
    </w:p>
    <w:p w:rsidR="000C229D" w:rsidRPr="00816E5F" w:rsidRDefault="000C229D" w:rsidP="000C229D">
      <w:pPr>
        <w:pStyle w:val="4"/>
        <w:shd w:val="clear" w:color="auto" w:fill="auto"/>
        <w:spacing w:after="0" w:line="240" w:lineRule="auto"/>
        <w:ind w:left="20" w:right="20" w:firstLine="700"/>
        <w:jc w:val="both"/>
        <w:rPr>
          <w:sz w:val="26"/>
          <w:szCs w:val="26"/>
        </w:rPr>
      </w:pPr>
      <w:r w:rsidRPr="00816E5F">
        <w:rPr>
          <w:sz w:val="26"/>
          <w:szCs w:val="26"/>
        </w:rPr>
        <w:t>- встановлення постійного контролю за дотриманням вимог правил пожежної та техногенної безпеки.</w:t>
      </w:r>
    </w:p>
    <w:p w:rsidR="000C229D" w:rsidRDefault="000C229D" w:rsidP="000C229D">
      <w:pPr>
        <w:pStyle w:val="4"/>
        <w:shd w:val="clear" w:color="auto" w:fill="auto"/>
        <w:spacing w:after="0" w:line="240" w:lineRule="auto"/>
        <w:ind w:right="20"/>
        <w:jc w:val="right"/>
        <w:rPr>
          <w:sz w:val="26"/>
          <w:szCs w:val="26"/>
          <w:lang w:val="ru-RU"/>
        </w:rPr>
      </w:pPr>
      <w:r w:rsidRPr="00816E5F">
        <w:rPr>
          <w:sz w:val="26"/>
          <w:szCs w:val="26"/>
        </w:rPr>
        <w:t>До 28.09.2021</w:t>
      </w:r>
    </w:p>
    <w:p w:rsidR="00413200" w:rsidRPr="00413200" w:rsidRDefault="00413200" w:rsidP="00413200">
      <w:pPr>
        <w:pStyle w:val="4"/>
        <w:shd w:val="clear" w:color="auto" w:fill="auto"/>
        <w:spacing w:after="0" w:line="240" w:lineRule="auto"/>
        <w:ind w:right="20"/>
        <w:jc w:val="both"/>
        <w:rPr>
          <w:sz w:val="8"/>
          <w:szCs w:val="8"/>
          <w:lang w:val="ru-RU"/>
        </w:rPr>
      </w:pPr>
    </w:p>
    <w:p w:rsidR="000C229D" w:rsidRPr="00816E5F" w:rsidRDefault="000C229D" w:rsidP="00413200">
      <w:pPr>
        <w:pStyle w:val="30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left="20" w:firstLine="406"/>
        <w:jc w:val="both"/>
        <w:rPr>
          <w:sz w:val="26"/>
          <w:szCs w:val="26"/>
        </w:rPr>
      </w:pPr>
      <w:r w:rsidRPr="00816E5F">
        <w:rPr>
          <w:sz w:val="26"/>
          <w:szCs w:val="26"/>
        </w:rPr>
        <w:t>Місцевим структурним підрозділам ГУ ДСНС України в Одеській області</w:t>
      </w:r>
      <w:r w:rsidR="00816E5F">
        <w:rPr>
          <w:sz w:val="26"/>
          <w:szCs w:val="26"/>
        </w:rPr>
        <w:t>:</w:t>
      </w:r>
    </w:p>
    <w:p w:rsidR="000C229D" w:rsidRPr="00816E5F" w:rsidRDefault="000C229D" w:rsidP="000C229D">
      <w:pPr>
        <w:pStyle w:val="4"/>
        <w:shd w:val="clear" w:color="auto" w:fill="auto"/>
        <w:spacing w:after="0" w:line="240" w:lineRule="auto"/>
        <w:ind w:left="20" w:right="20"/>
        <w:jc w:val="both"/>
        <w:rPr>
          <w:sz w:val="26"/>
          <w:szCs w:val="26"/>
        </w:rPr>
      </w:pPr>
      <w:r w:rsidRPr="00816E5F">
        <w:rPr>
          <w:sz w:val="26"/>
          <w:szCs w:val="26"/>
        </w:rPr>
        <w:t>здійснювати контроль за протипожежним станом об’єктів літнього відпочинку та оздоровлення громадян.</w:t>
      </w:r>
    </w:p>
    <w:p w:rsidR="000C229D" w:rsidRPr="00816E5F" w:rsidRDefault="000C229D" w:rsidP="000C229D">
      <w:pPr>
        <w:pStyle w:val="4"/>
        <w:shd w:val="clear" w:color="auto" w:fill="auto"/>
        <w:spacing w:after="0" w:line="240" w:lineRule="auto"/>
        <w:ind w:right="20"/>
        <w:jc w:val="right"/>
        <w:rPr>
          <w:sz w:val="26"/>
          <w:szCs w:val="26"/>
        </w:rPr>
      </w:pPr>
      <w:r w:rsidRPr="00816E5F">
        <w:rPr>
          <w:sz w:val="26"/>
          <w:szCs w:val="26"/>
        </w:rPr>
        <w:t>Постійно</w:t>
      </w:r>
    </w:p>
    <w:p w:rsidR="000C229D" w:rsidRPr="00413200" w:rsidRDefault="000C229D" w:rsidP="00ED5139">
      <w:pPr>
        <w:tabs>
          <w:tab w:val="left" w:pos="709"/>
        </w:tabs>
        <w:spacing w:after="0" w:line="240" w:lineRule="auto"/>
        <w:ind w:firstLine="480"/>
        <w:jc w:val="both"/>
        <w:rPr>
          <w:rFonts w:ascii="Times New Roman" w:hAnsi="Times New Roman" w:cs="Times New Roman"/>
          <w:sz w:val="8"/>
          <w:szCs w:val="8"/>
        </w:rPr>
      </w:pPr>
    </w:p>
    <w:p w:rsidR="00ED5139" w:rsidRPr="00ED5139" w:rsidRDefault="00816E5F" w:rsidP="0041320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6E5F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ED5139" w:rsidRPr="00ED5139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0C229D" w:rsidRPr="00816E5F">
        <w:rPr>
          <w:rFonts w:ascii="Times New Roman" w:eastAsia="Times New Roman" w:hAnsi="Times New Roman" w:cs="Times New Roman"/>
          <w:b/>
          <w:sz w:val="26"/>
          <w:szCs w:val="26"/>
        </w:rPr>
        <w:t>Відділам</w:t>
      </w:r>
      <w:r w:rsidR="00ED5139" w:rsidRPr="00ED5139">
        <w:rPr>
          <w:rFonts w:ascii="Times New Roman" w:eastAsia="Times New Roman" w:hAnsi="Times New Roman" w:cs="Times New Roman"/>
          <w:b/>
          <w:sz w:val="26"/>
          <w:szCs w:val="26"/>
        </w:rPr>
        <w:t xml:space="preserve"> освіти </w:t>
      </w:r>
      <w:r w:rsidR="000C229D" w:rsidRPr="00816E5F">
        <w:rPr>
          <w:rFonts w:ascii="Times New Roman" w:hAnsi="Times New Roman" w:cs="Times New Roman"/>
          <w:b/>
          <w:sz w:val="26"/>
          <w:szCs w:val="26"/>
        </w:rPr>
        <w:t>сільських, селищних, міських</w:t>
      </w:r>
      <w:r w:rsidR="00ED5139" w:rsidRPr="00ED5139">
        <w:rPr>
          <w:rFonts w:ascii="Times New Roman" w:eastAsia="Times New Roman" w:hAnsi="Times New Roman" w:cs="Times New Roman"/>
          <w:b/>
          <w:sz w:val="26"/>
          <w:szCs w:val="26"/>
        </w:rPr>
        <w:t xml:space="preserve"> рад </w:t>
      </w:r>
      <w:r w:rsidR="00ED5139" w:rsidRPr="00ED5139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рекомендувати</w:t>
      </w:r>
      <w:r w:rsidR="00ED5139" w:rsidRPr="00ED5139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</w:p>
    <w:p w:rsidR="00C24BAD" w:rsidRPr="00ED5139" w:rsidRDefault="00ED5139" w:rsidP="00C24B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513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24BAD" w:rsidRPr="00816E5F">
        <w:rPr>
          <w:rFonts w:ascii="Times New Roman" w:eastAsia="Times New Roman" w:hAnsi="Times New Roman" w:cs="Times New Roman"/>
          <w:sz w:val="26"/>
          <w:szCs w:val="26"/>
        </w:rPr>
        <w:t>Здійснювати контроль та д</w:t>
      </w:r>
      <w:r w:rsidR="00C24BAD" w:rsidRPr="00ED5139">
        <w:rPr>
          <w:rFonts w:ascii="Times New Roman" w:eastAsia="Times New Roman" w:hAnsi="Times New Roman" w:cs="Times New Roman"/>
          <w:sz w:val="26"/>
          <w:szCs w:val="26"/>
        </w:rPr>
        <w:t>ове</w:t>
      </w:r>
      <w:r w:rsidR="00C24BAD" w:rsidRPr="00816E5F">
        <w:rPr>
          <w:rFonts w:ascii="Times New Roman" w:eastAsia="Times New Roman" w:hAnsi="Times New Roman" w:cs="Times New Roman"/>
          <w:sz w:val="26"/>
          <w:szCs w:val="26"/>
        </w:rPr>
        <w:t>дення</w:t>
      </w:r>
      <w:r w:rsidR="00C24BAD" w:rsidRPr="00ED5139">
        <w:rPr>
          <w:rFonts w:ascii="Times New Roman" w:eastAsia="Times New Roman" w:hAnsi="Times New Roman" w:cs="Times New Roman"/>
          <w:sz w:val="26"/>
          <w:szCs w:val="26"/>
        </w:rPr>
        <w:t xml:space="preserve"> до відома керівників закладів загальної середньої освіти,  пришкільних літніх таборів при закладах загальної середньої освіти про</w:t>
      </w:r>
      <w:r w:rsidR="00C24BAD" w:rsidRPr="00816E5F">
        <w:rPr>
          <w:rFonts w:ascii="Times New Roman" w:eastAsia="Times New Roman" w:hAnsi="Times New Roman" w:cs="Times New Roman"/>
          <w:sz w:val="26"/>
          <w:szCs w:val="26"/>
        </w:rPr>
        <w:t xml:space="preserve"> дотримання </w:t>
      </w:r>
      <w:r w:rsidR="00C24BAD" w:rsidRPr="00ED5139">
        <w:rPr>
          <w:rFonts w:ascii="Times New Roman" w:eastAsia="Times New Roman" w:hAnsi="Times New Roman" w:cs="Times New Roman"/>
          <w:sz w:val="26"/>
          <w:szCs w:val="26"/>
        </w:rPr>
        <w:t xml:space="preserve">вимог норм та правил у сфері пожежної та техногенної безпеки. </w:t>
      </w:r>
    </w:p>
    <w:p w:rsidR="00C24BAD" w:rsidRPr="00816E5F" w:rsidRDefault="00C24BAD" w:rsidP="00C24BAD">
      <w:pPr>
        <w:pStyle w:val="4"/>
        <w:shd w:val="clear" w:color="auto" w:fill="auto"/>
        <w:spacing w:after="0" w:line="240" w:lineRule="auto"/>
        <w:ind w:right="20"/>
        <w:jc w:val="right"/>
        <w:rPr>
          <w:sz w:val="26"/>
          <w:szCs w:val="26"/>
        </w:rPr>
      </w:pPr>
      <w:r w:rsidRPr="00816E5F">
        <w:rPr>
          <w:sz w:val="26"/>
          <w:szCs w:val="26"/>
        </w:rPr>
        <w:t>Постійно</w:t>
      </w:r>
    </w:p>
    <w:p w:rsidR="00ED5139" w:rsidRPr="00413200" w:rsidRDefault="00ED5139" w:rsidP="00ED513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C24BAD" w:rsidRPr="00ED5139" w:rsidRDefault="00816E5F" w:rsidP="00C24BAD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16E5F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4</w:t>
      </w:r>
      <w:r w:rsidR="00ED5139" w:rsidRPr="00ED5139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 xml:space="preserve">. Керівникам </w:t>
      </w:r>
      <w:r w:rsidR="00ED5139" w:rsidRPr="00ED5139">
        <w:rPr>
          <w:rFonts w:ascii="Times New Roman" w:eastAsia="Times New Roman" w:hAnsi="Times New Roman" w:cs="Times New Roman"/>
          <w:b/>
          <w:sz w:val="26"/>
          <w:szCs w:val="26"/>
        </w:rPr>
        <w:t xml:space="preserve">закладів загальної середньої освіти,  пришкільних таборів літнього відпочинку з денним перебуванням учнів </w:t>
      </w:r>
      <w:r w:rsidR="00C24BAD" w:rsidRPr="00816E5F">
        <w:rPr>
          <w:rFonts w:ascii="Times New Roman" w:hAnsi="Times New Roman" w:cs="Times New Roman"/>
          <w:b/>
          <w:sz w:val="26"/>
          <w:szCs w:val="26"/>
        </w:rPr>
        <w:t>Постійно</w:t>
      </w:r>
      <w:r w:rsidR="00C24BAD" w:rsidRPr="00ED513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</w:t>
      </w:r>
    </w:p>
    <w:p w:rsidR="00ED5139" w:rsidRPr="00ED5139" w:rsidRDefault="00816E5F" w:rsidP="00DF44FA">
      <w:pPr>
        <w:tabs>
          <w:tab w:val="left" w:pos="36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 w:rsidRPr="00816E5F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ED5139" w:rsidRPr="00ED51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.1. </w:t>
      </w:r>
      <w:r w:rsidR="00C24BAD" w:rsidRPr="00816E5F">
        <w:rPr>
          <w:rFonts w:ascii="Times New Roman" w:eastAsia="Times New Roman" w:hAnsi="Times New Roman" w:cs="Times New Roman"/>
          <w:sz w:val="26"/>
          <w:szCs w:val="26"/>
        </w:rPr>
        <w:t xml:space="preserve">Здійснювати контроль </w:t>
      </w:r>
      <w:r w:rsidR="00ED5139" w:rsidRPr="00ED51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Вжити заходи </w:t>
      </w:r>
      <w:r w:rsidR="00ED5139" w:rsidRPr="00ED5139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щодо створення(влаштування) умов для</w:t>
      </w:r>
      <w:r w:rsidR="00ED5139" w:rsidRPr="00ED51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вільного</w:t>
      </w:r>
      <w:r w:rsidR="00ED5139" w:rsidRPr="00ED5139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проїзду пожежними </w:t>
      </w:r>
      <w:r w:rsidR="00ED5139" w:rsidRPr="00ED51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автомобілями</w:t>
      </w:r>
      <w:r w:rsidR="00ED5139" w:rsidRPr="00ED5139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до водойм (колодязів) інших джерел пристосованих для забору води</w:t>
      </w:r>
      <w:r w:rsidR="00ED5139" w:rsidRPr="00ED513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</w:p>
    <w:p w:rsidR="00ED5139" w:rsidRPr="00ED5139" w:rsidRDefault="00816E5F" w:rsidP="00DF44FA">
      <w:pPr>
        <w:tabs>
          <w:tab w:val="left" w:pos="36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 w:rsidRPr="00816E5F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ED5139" w:rsidRPr="00ED5139">
        <w:rPr>
          <w:rFonts w:ascii="Times New Roman" w:eastAsia="Times New Roman" w:hAnsi="Times New Roman" w:cs="Times New Roman"/>
          <w:color w:val="000000"/>
          <w:sz w:val="26"/>
          <w:szCs w:val="26"/>
        </w:rPr>
        <w:t>.2. Прове</w:t>
      </w:r>
      <w:r w:rsidR="00C24BAD" w:rsidRPr="00816E5F">
        <w:rPr>
          <w:rFonts w:ascii="Times New Roman" w:eastAsia="Times New Roman" w:hAnsi="Times New Roman" w:cs="Times New Roman"/>
          <w:color w:val="000000"/>
          <w:sz w:val="26"/>
          <w:szCs w:val="26"/>
        </w:rPr>
        <w:t>дення профілактичних</w:t>
      </w:r>
      <w:r w:rsidR="00ED5139" w:rsidRPr="00ED51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огляд</w:t>
      </w:r>
      <w:r w:rsidR="00C24BAD" w:rsidRPr="00816E5F">
        <w:rPr>
          <w:rFonts w:ascii="Times New Roman" w:eastAsia="Times New Roman" w:hAnsi="Times New Roman" w:cs="Times New Roman"/>
          <w:color w:val="000000"/>
          <w:sz w:val="26"/>
          <w:szCs w:val="26"/>
        </w:rPr>
        <w:t>ів</w:t>
      </w:r>
      <w:r w:rsidR="00ED5139" w:rsidRPr="00ED51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та технічне обслуговування електрообладнання</w:t>
      </w:r>
      <w:r w:rsidR="00C24BAD" w:rsidRPr="00816E5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ED5139" w:rsidRPr="00ED51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електромереж, </w:t>
      </w:r>
      <w:r w:rsidRPr="00816E5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первинних</w:t>
      </w:r>
      <w:r w:rsidRPr="00ED51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засоб</w:t>
      </w:r>
      <w:r w:rsidRPr="00816E5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ів</w:t>
      </w:r>
      <w:r w:rsidRPr="00ED51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пожежогасіння</w:t>
      </w:r>
      <w:r w:rsidRPr="00816E5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,</w:t>
      </w:r>
      <w:r w:rsidRPr="00ED513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ED5139" w:rsidRPr="00ED5139">
        <w:rPr>
          <w:rFonts w:ascii="Times New Roman" w:eastAsia="Times New Roman" w:hAnsi="Times New Roman" w:cs="Times New Roman"/>
          <w:color w:val="000000"/>
          <w:sz w:val="26"/>
          <w:szCs w:val="26"/>
        </w:rPr>
        <w:t>своєчасно усу</w:t>
      </w:r>
      <w:r w:rsidR="00C24BAD" w:rsidRPr="00816E5F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="00ED5139" w:rsidRPr="00ED5139">
        <w:rPr>
          <w:rFonts w:ascii="Times New Roman" w:eastAsia="Times New Roman" w:hAnsi="Times New Roman" w:cs="Times New Roman"/>
          <w:color w:val="000000"/>
          <w:sz w:val="26"/>
          <w:szCs w:val="26"/>
        </w:rPr>
        <w:t>ти порушення, які можуть призвести до пожежі.</w:t>
      </w:r>
    </w:p>
    <w:p w:rsidR="00ED5139" w:rsidRPr="00ED5139" w:rsidRDefault="00816E5F" w:rsidP="00DF44FA">
      <w:pPr>
        <w:tabs>
          <w:tab w:val="left" w:pos="36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 w:rsidRPr="00816E5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4</w:t>
      </w:r>
      <w:r w:rsidR="00ED5139" w:rsidRPr="00ED51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.3. </w:t>
      </w:r>
      <w:r w:rsidRPr="00ED5139">
        <w:rPr>
          <w:rFonts w:ascii="Times New Roman" w:eastAsia="Times New Roman" w:hAnsi="Times New Roman" w:cs="Times New Roman"/>
          <w:color w:val="000000"/>
          <w:sz w:val="26"/>
          <w:szCs w:val="26"/>
        </w:rPr>
        <w:t>Зі складом</w:t>
      </w:r>
      <w:r w:rsidRPr="00ED5139">
        <w:rPr>
          <w:rFonts w:ascii="Times New Roman" w:eastAsia="Times New Roman" w:hAnsi="Times New Roman" w:cs="Times New Roman"/>
          <w:sz w:val="26"/>
          <w:szCs w:val="26"/>
        </w:rPr>
        <w:t xml:space="preserve"> пришкільних таборів літнього відпочинку з денним перебуванням учнів </w:t>
      </w:r>
      <w:r w:rsidRPr="00ED51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обов’язково проводити інструктажі щодо дотримання правил пожежної безпеки в приміщеннях та на території.</w:t>
      </w:r>
    </w:p>
    <w:p w:rsidR="00ED5139" w:rsidRPr="00DF44FA" w:rsidRDefault="00ED5139" w:rsidP="00ED5139">
      <w:pPr>
        <w:tabs>
          <w:tab w:val="left" w:pos="360"/>
        </w:tabs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ED5139" w:rsidRPr="00ED5139" w:rsidRDefault="00816E5F" w:rsidP="00ED5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44FA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ED5139" w:rsidRPr="00DF44FA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ED5139" w:rsidRPr="00ED5139">
        <w:rPr>
          <w:rFonts w:ascii="Times New Roman" w:eastAsia="Times New Roman" w:hAnsi="Times New Roman" w:cs="Times New Roman"/>
          <w:sz w:val="26"/>
          <w:szCs w:val="26"/>
        </w:rPr>
        <w:t xml:space="preserve"> Контроль за виконанням рішення покласти на заступника голови Комісії  - начальника Подільського МРВ Головного управління ДСНС України в Одеській області. </w:t>
      </w:r>
    </w:p>
    <w:p w:rsidR="00B553E9" w:rsidRPr="00DF44FA" w:rsidRDefault="00B553E9" w:rsidP="00014CF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816E5F" w:rsidRPr="00DF44FA" w:rsidRDefault="00816E5F" w:rsidP="00816E5F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F44F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F44FA">
        <w:rPr>
          <w:rFonts w:ascii="Times New Roman" w:hAnsi="Times New Roman" w:cs="Times New Roman"/>
          <w:b/>
          <w:color w:val="0070C0"/>
          <w:sz w:val="28"/>
          <w:szCs w:val="28"/>
        </w:rPr>
        <w:t>Про забезпечення протипожежного захисту нового врожаю та техногенної безпеки хлібоприймальних підприємств, елеваторів, зернотоків, місць заготівлі та зберігання грубих кормів сільгосппідприємств в період жнивної компанії.</w:t>
      </w:r>
    </w:p>
    <w:p w:rsidR="00816E5F" w:rsidRPr="00DF44FA" w:rsidRDefault="00816E5F" w:rsidP="00DF44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816E5F">
        <w:rPr>
          <w:rFonts w:ascii="Times New Roman" w:eastAsia="Times New Roman" w:hAnsi="Times New Roman" w:cs="Times New Roman"/>
          <w:sz w:val="24"/>
          <w:szCs w:val="24"/>
        </w:rPr>
        <w:t>Слухали:   н</w:t>
      </w:r>
      <w:r w:rsidRPr="00816E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ачальника Подільського </w:t>
      </w:r>
      <w:proofErr w:type="spellStart"/>
      <w:r w:rsidRPr="00816E5F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міськрайонного</w:t>
      </w:r>
      <w:proofErr w:type="spellEnd"/>
      <w:r w:rsidRPr="00816E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відділу </w:t>
      </w:r>
      <w:r w:rsidRPr="00816E5F">
        <w:rPr>
          <w:rFonts w:ascii="Times New Roman" w:eastAsia="Times New Roman" w:hAnsi="Times New Roman" w:cs="Times New Roman"/>
          <w:sz w:val="24"/>
          <w:szCs w:val="24"/>
        </w:rPr>
        <w:t>Головного управління ДСНС України в Одеській області</w:t>
      </w:r>
      <w:r w:rsidRPr="00816E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B33C9" w:rsidRPr="00DF44FA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Добрянського С.Ф.</w:t>
      </w:r>
      <w:r w:rsidRPr="00DF4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44FA">
        <w:rPr>
          <w:rFonts w:ascii="Times New Roman" w:eastAsia="Times New Roman" w:hAnsi="Times New Roman" w:cs="Times New Roman"/>
          <w:color w:val="0D0D0D" w:themeColor="text1" w:themeTint="F2"/>
        </w:rPr>
        <w:t>:</w:t>
      </w:r>
      <w:r w:rsidR="00DF44FA" w:rsidRPr="00DF44FA">
        <w:rPr>
          <w:rFonts w:ascii="Times New Roman" w:eastAsia="Times New Roman" w:hAnsi="Times New Roman" w:cs="Times New Roman"/>
          <w:color w:val="0D0D0D" w:themeColor="text1" w:themeTint="F2"/>
        </w:rPr>
        <w:t xml:space="preserve">  </w:t>
      </w:r>
      <w:r w:rsidRPr="00DF44FA">
        <w:rPr>
          <w:rFonts w:ascii="Times New Roman" w:eastAsia="Calibri" w:hAnsi="Times New Roman" w:cs="Times New Roman"/>
          <w:color w:val="0D0D0D" w:themeColor="text1" w:themeTint="F2"/>
          <w:lang w:eastAsia="en-US"/>
        </w:rPr>
        <w:t xml:space="preserve">   </w:t>
      </w:r>
      <w:r w:rsidR="005B33C9" w:rsidRPr="00DF44FA">
        <w:rPr>
          <w:rFonts w:ascii="Times New Roman" w:eastAsia="Calibri" w:hAnsi="Times New Roman" w:cs="Times New Roman"/>
          <w:color w:val="0D0D0D" w:themeColor="text1" w:themeTint="F2"/>
          <w:lang w:eastAsia="en-US"/>
        </w:rPr>
        <w:t>затвердженим</w:t>
      </w:r>
      <w:r w:rsidRPr="00DF44FA">
        <w:rPr>
          <w:rFonts w:ascii="Times New Roman" w:eastAsia="Calibri" w:hAnsi="Times New Roman" w:cs="Times New Roman"/>
          <w:color w:val="0D0D0D" w:themeColor="text1" w:themeTint="F2"/>
          <w:lang w:eastAsia="en-US"/>
        </w:rPr>
        <w:t xml:space="preserve"> </w:t>
      </w:r>
      <w:r w:rsidR="005B33C9" w:rsidRPr="00DF44FA">
        <w:rPr>
          <w:rFonts w:ascii="Times New Roman" w:eastAsia="Calibri" w:hAnsi="Times New Roman" w:cs="Times New Roman"/>
          <w:color w:val="0D0D0D" w:themeColor="text1" w:themeTint="F2"/>
          <w:lang w:eastAsia="en-US"/>
        </w:rPr>
        <w:t>Комплексним</w:t>
      </w:r>
      <w:r w:rsidRPr="00DF44FA">
        <w:rPr>
          <w:rFonts w:ascii="Times New Roman" w:eastAsia="Calibri" w:hAnsi="Times New Roman" w:cs="Times New Roman"/>
          <w:color w:val="0D0D0D" w:themeColor="text1" w:themeTint="F2"/>
          <w:lang w:eastAsia="en-US"/>
        </w:rPr>
        <w:t xml:space="preserve"> план</w:t>
      </w:r>
      <w:r w:rsidR="005B33C9" w:rsidRPr="00DF44FA">
        <w:rPr>
          <w:rFonts w:ascii="Times New Roman" w:eastAsia="Calibri" w:hAnsi="Times New Roman" w:cs="Times New Roman"/>
          <w:color w:val="0D0D0D" w:themeColor="text1" w:themeTint="F2"/>
          <w:lang w:eastAsia="en-US"/>
        </w:rPr>
        <w:t>ом</w:t>
      </w:r>
      <w:r w:rsidRPr="00DF44FA">
        <w:rPr>
          <w:rFonts w:ascii="Times New Roman" w:eastAsia="Calibri" w:hAnsi="Times New Roman" w:cs="Times New Roman"/>
          <w:color w:val="0D0D0D" w:themeColor="text1" w:themeTint="F2"/>
          <w:lang w:eastAsia="en-US"/>
        </w:rPr>
        <w:t xml:space="preserve"> дій Подільської районної державної адміністрації щодо забезпечення  протипожежного  захисту населених пунктів, природних та штучних екосистем (лісових масивів, сільгоспугідь) у весняно-літній </w:t>
      </w:r>
      <w:proofErr w:type="spellStart"/>
      <w:r w:rsidRPr="00DF44FA">
        <w:rPr>
          <w:rFonts w:ascii="Times New Roman" w:eastAsia="Calibri" w:hAnsi="Times New Roman" w:cs="Times New Roman"/>
          <w:color w:val="0D0D0D" w:themeColor="text1" w:themeTint="F2"/>
          <w:lang w:eastAsia="en-US"/>
        </w:rPr>
        <w:t>пожежонебезпечний</w:t>
      </w:r>
      <w:proofErr w:type="spellEnd"/>
      <w:r w:rsidRPr="00DF44FA">
        <w:rPr>
          <w:rFonts w:ascii="Times New Roman" w:eastAsia="Calibri" w:hAnsi="Times New Roman" w:cs="Times New Roman"/>
          <w:color w:val="0D0D0D" w:themeColor="text1" w:themeTint="F2"/>
          <w:lang w:eastAsia="en-US"/>
        </w:rPr>
        <w:t xml:space="preserve"> період 20</w:t>
      </w:r>
      <w:r w:rsidR="005B33C9" w:rsidRPr="00DF44FA">
        <w:rPr>
          <w:rFonts w:ascii="Times New Roman" w:eastAsia="Calibri" w:hAnsi="Times New Roman" w:cs="Times New Roman"/>
          <w:color w:val="0D0D0D" w:themeColor="text1" w:themeTint="F2"/>
          <w:lang w:eastAsia="en-US"/>
        </w:rPr>
        <w:t>2</w:t>
      </w:r>
      <w:r w:rsidRPr="00DF44FA">
        <w:rPr>
          <w:rFonts w:ascii="Times New Roman" w:eastAsia="Calibri" w:hAnsi="Times New Roman" w:cs="Times New Roman"/>
          <w:color w:val="0D0D0D" w:themeColor="text1" w:themeTint="F2"/>
          <w:lang w:eastAsia="en-US"/>
        </w:rPr>
        <w:t>1 року визначені заходи, терміни виконання, відповідальні виконавці – структурні підрозділи територіальних органів виконавчої влади, місцевих органів влади, органів місцевого самоврядування, підприємств та організацій (ДП «Подільське лісове господарство», ТОВ «</w:t>
      </w:r>
      <w:proofErr w:type="spellStart"/>
      <w:r w:rsidRPr="00DF44FA">
        <w:rPr>
          <w:rFonts w:ascii="Times New Roman" w:eastAsia="Calibri" w:hAnsi="Times New Roman" w:cs="Times New Roman"/>
          <w:color w:val="0D0D0D" w:themeColor="text1" w:themeTint="F2"/>
          <w:lang w:eastAsia="en-US"/>
        </w:rPr>
        <w:t>Березівкаагрошляхбуд</w:t>
      </w:r>
      <w:proofErr w:type="spellEnd"/>
      <w:r w:rsidRPr="00DF44FA">
        <w:rPr>
          <w:rFonts w:ascii="Times New Roman" w:eastAsia="Calibri" w:hAnsi="Times New Roman" w:cs="Times New Roman"/>
          <w:color w:val="0D0D0D" w:themeColor="text1" w:themeTint="F2"/>
          <w:lang w:eastAsia="en-US"/>
        </w:rPr>
        <w:t xml:space="preserve">», </w:t>
      </w:r>
      <w:r w:rsidRPr="00DF44FA">
        <w:rPr>
          <w:rFonts w:ascii="Times New Roman" w:eastAsia="Calibri" w:hAnsi="Times New Roman" w:cs="Times New Roman"/>
          <w:color w:val="0D0D0D" w:themeColor="text1" w:themeTint="F2"/>
          <w:spacing w:val="-2"/>
          <w:lang w:eastAsia="en-US"/>
        </w:rPr>
        <w:t xml:space="preserve"> </w:t>
      </w:r>
      <w:r w:rsidRPr="00DF44FA">
        <w:rPr>
          <w:rFonts w:ascii="Times New Roman" w:eastAsia="Calibri" w:hAnsi="Times New Roman" w:cs="Times New Roman"/>
          <w:color w:val="0D0D0D" w:themeColor="text1" w:themeTint="F2"/>
          <w:lang w:eastAsia="en-US"/>
        </w:rPr>
        <w:t>Подільська дистанція захисних  лісонасаджень Регіональної філії «Одеська залізниця» та суб’єкти господарювання).</w:t>
      </w:r>
      <w:r w:rsidR="00DF44FA" w:rsidRPr="00DF44FA">
        <w:rPr>
          <w:rFonts w:ascii="Times New Roman" w:eastAsia="Calibri" w:hAnsi="Times New Roman" w:cs="Times New Roman"/>
          <w:color w:val="0D0D0D" w:themeColor="text1" w:themeTint="F2"/>
          <w:lang w:eastAsia="en-US"/>
        </w:rPr>
        <w:t xml:space="preserve">  </w:t>
      </w:r>
      <w:r w:rsidRPr="00DF44FA">
        <w:rPr>
          <w:rFonts w:ascii="Times New Roman" w:eastAsia="Times New Roman" w:hAnsi="Times New Roman" w:cs="Times New Roman"/>
          <w:color w:val="0D0D0D" w:themeColor="text1" w:themeTint="F2"/>
        </w:rPr>
        <w:t xml:space="preserve">   </w:t>
      </w:r>
      <w:r w:rsidR="00DF44FA">
        <w:rPr>
          <w:rFonts w:ascii="Times New Roman" w:eastAsia="Times New Roman" w:hAnsi="Times New Roman" w:cs="Times New Roman"/>
          <w:color w:val="0D0D0D" w:themeColor="text1" w:themeTint="F2"/>
          <w:lang w:val="ru-RU"/>
        </w:rPr>
        <w:t>П</w:t>
      </w:r>
      <w:proofErr w:type="spellStart"/>
      <w:r w:rsidRPr="00DF44FA">
        <w:rPr>
          <w:rFonts w:ascii="Times New Roman" w:eastAsia="Times New Roman" w:hAnsi="Times New Roman" w:cs="Times New Roman"/>
          <w:color w:val="0D0D0D" w:themeColor="text1" w:themeTint="F2"/>
        </w:rPr>
        <w:t>ропоную</w:t>
      </w:r>
      <w:proofErr w:type="spellEnd"/>
      <w:r w:rsidRPr="00DF44FA">
        <w:rPr>
          <w:rFonts w:ascii="Times New Roman" w:eastAsia="Times New Roman" w:hAnsi="Times New Roman" w:cs="Times New Roman"/>
          <w:color w:val="0D0D0D" w:themeColor="text1" w:themeTint="F2"/>
        </w:rPr>
        <w:t xml:space="preserve"> проведення наступних заході</w:t>
      </w:r>
      <w:proofErr w:type="gramStart"/>
      <w:r w:rsidRPr="00DF44FA">
        <w:rPr>
          <w:rFonts w:ascii="Times New Roman" w:eastAsia="Times New Roman" w:hAnsi="Times New Roman" w:cs="Times New Roman"/>
          <w:color w:val="0D0D0D" w:themeColor="text1" w:themeTint="F2"/>
        </w:rPr>
        <w:t>в</w:t>
      </w:r>
      <w:proofErr w:type="gramEnd"/>
      <w:r w:rsidRPr="00DF44FA">
        <w:rPr>
          <w:rFonts w:ascii="Times New Roman" w:eastAsia="Times New Roman" w:hAnsi="Times New Roman" w:cs="Times New Roman"/>
          <w:color w:val="0D0D0D" w:themeColor="text1" w:themeTint="F2"/>
        </w:rPr>
        <w:t>:</w:t>
      </w:r>
    </w:p>
    <w:p w:rsidR="00816E5F" w:rsidRPr="00DF44FA" w:rsidRDefault="00816E5F" w:rsidP="00DF44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DF44FA">
        <w:rPr>
          <w:rFonts w:ascii="Times New Roman" w:eastAsia="Times New Roman" w:hAnsi="Times New Roman" w:cs="Times New Roman"/>
          <w:color w:val="0D0D0D" w:themeColor="text1" w:themeTint="F2"/>
        </w:rPr>
        <w:t xml:space="preserve">     - провести аналіз стану захисту врожаю від пожеж за минулий рік та розробити заходи з охорони врожаю від пожеж на 20</w:t>
      </w:r>
      <w:r w:rsidR="005B33C9" w:rsidRPr="00DF44FA">
        <w:rPr>
          <w:rFonts w:ascii="Times New Roman" w:eastAsia="Times New Roman" w:hAnsi="Times New Roman" w:cs="Times New Roman"/>
          <w:color w:val="0D0D0D" w:themeColor="text1" w:themeTint="F2"/>
        </w:rPr>
        <w:t>2</w:t>
      </w:r>
      <w:r w:rsidRPr="00DF44FA">
        <w:rPr>
          <w:rFonts w:ascii="Times New Roman" w:eastAsia="Times New Roman" w:hAnsi="Times New Roman" w:cs="Times New Roman"/>
          <w:color w:val="0D0D0D" w:themeColor="text1" w:themeTint="F2"/>
        </w:rPr>
        <w:t>1 рік на підприємствах сільгоспвиробників;</w:t>
      </w:r>
    </w:p>
    <w:p w:rsidR="00816E5F" w:rsidRPr="00DF44FA" w:rsidRDefault="00816E5F" w:rsidP="00DF44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DF44FA">
        <w:rPr>
          <w:rFonts w:ascii="Times New Roman" w:eastAsia="Times New Roman" w:hAnsi="Times New Roman" w:cs="Times New Roman"/>
          <w:color w:val="0D0D0D" w:themeColor="text1" w:themeTint="F2"/>
        </w:rPr>
        <w:t xml:space="preserve">    - вжити заходи щодо попередження пожеж від електромереж, які проходять через хлібні масиви </w:t>
      </w:r>
      <w:proofErr w:type="spellStart"/>
      <w:r w:rsidRPr="00DF44FA">
        <w:rPr>
          <w:rFonts w:ascii="Times New Roman" w:eastAsia="Times New Roman" w:hAnsi="Times New Roman" w:cs="Times New Roman"/>
          <w:color w:val="0D0D0D" w:themeColor="text1" w:themeTint="F2"/>
        </w:rPr>
        <w:t>сільгосптоваровиробників</w:t>
      </w:r>
      <w:proofErr w:type="spellEnd"/>
      <w:r w:rsidRPr="00DF44FA">
        <w:rPr>
          <w:rFonts w:ascii="Times New Roman" w:eastAsia="Times New Roman" w:hAnsi="Times New Roman" w:cs="Times New Roman"/>
          <w:color w:val="0D0D0D" w:themeColor="text1" w:themeTint="F2"/>
        </w:rPr>
        <w:t>;</w:t>
      </w:r>
    </w:p>
    <w:p w:rsidR="00816E5F" w:rsidRPr="00DF44FA" w:rsidRDefault="00816E5F" w:rsidP="00DF44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DF44FA">
        <w:rPr>
          <w:rFonts w:ascii="Times New Roman" w:eastAsia="Times New Roman" w:hAnsi="Times New Roman" w:cs="Times New Roman"/>
          <w:color w:val="0D0D0D" w:themeColor="text1" w:themeTint="F2"/>
        </w:rPr>
        <w:t xml:space="preserve">     - керівникам підприємств організувати вивчення Правил пожежної безпеки у період збирання врожаю, провести інструктажі, перевірити знання з правил пожежної безпеки та провести семінари з зазначеного питання;</w:t>
      </w:r>
    </w:p>
    <w:p w:rsidR="00816E5F" w:rsidRPr="00DF44FA" w:rsidRDefault="00816E5F" w:rsidP="00DF44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DF44FA">
        <w:rPr>
          <w:rFonts w:ascii="Times New Roman" w:eastAsia="Times New Roman" w:hAnsi="Times New Roman" w:cs="Times New Roman"/>
          <w:color w:val="0D0D0D" w:themeColor="text1" w:themeTint="F2"/>
        </w:rPr>
        <w:t xml:space="preserve">     - переглянути та доповнити склад добровільних пожежних дружин, де вони відсутні – створити та відновити посади начальників пожежної сторожової  охорони;</w:t>
      </w:r>
    </w:p>
    <w:p w:rsidR="00816E5F" w:rsidRPr="00DF44FA" w:rsidRDefault="00816E5F" w:rsidP="00DF44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DF44FA">
        <w:rPr>
          <w:rFonts w:ascii="Times New Roman" w:eastAsia="Times New Roman" w:hAnsi="Times New Roman" w:cs="Times New Roman"/>
          <w:color w:val="0D0D0D" w:themeColor="text1" w:themeTint="F2"/>
        </w:rPr>
        <w:t xml:space="preserve">      - керівникам сільськогосподарських підприємств привести до належного технічного стану пожежних автомобілів, мотопомп, пристосованої техніки для </w:t>
      </w:r>
      <w:proofErr w:type="spellStart"/>
      <w:r w:rsidRPr="00DF44FA">
        <w:rPr>
          <w:rFonts w:ascii="Times New Roman" w:eastAsia="Times New Roman" w:hAnsi="Times New Roman" w:cs="Times New Roman"/>
          <w:color w:val="0D0D0D" w:themeColor="text1" w:themeTint="F2"/>
        </w:rPr>
        <w:t>пожежегасіння</w:t>
      </w:r>
      <w:proofErr w:type="spellEnd"/>
      <w:r w:rsidRPr="00DF44FA">
        <w:rPr>
          <w:rFonts w:ascii="Times New Roman" w:eastAsia="Times New Roman" w:hAnsi="Times New Roman" w:cs="Times New Roman"/>
          <w:color w:val="0D0D0D" w:themeColor="text1" w:themeTint="F2"/>
        </w:rPr>
        <w:t xml:space="preserve"> та зернозбиральної техніки;</w:t>
      </w:r>
    </w:p>
    <w:p w:rsidR="00816E5F" w:rsidRPr="00DF44FA" w:rsidRDefault="00816E5F" w:rsidP="00DF44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DF44FA">
        <w:rPr>
          <w:rFonts w:ascii="Times New Roman" w:eastAsia="Times New Roman" w:hAnsi="Times New Roman" w:cs="Times New Roman"/>
          <w:color w:val="0D0D0D" w:themeColor="text1" w:themeTint="F2"/>
        </w:rPr>
        <w:t xml:space="preserve">      - керівникам організувати в підприємствах, на період жнив, цілодобове чергування членів пожежних дружин, забезпечити їх телефонним зв’язком; </w:t>
      </w:r>
    </w:p>
    <w:p w:rsidR="00816E5F" w:rsidRPr="00DF44FA" w:rsidRDefault="00816E5F" w:rsidP="00DF44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DF44FA">
        <w:rPr>
          <w:rFonts w:ascii="Times New Roman" w:eastAsia="Times New Roman" w:hAnsi="Times New Roman" w:cs="Times New Roman"/>
          <w:color w:val="0D0D0D" w:themeColor="text1" w:themeTint="F2"/>
        </w:rPr>
        <w:t xml:space="preserve">      - заборонити використання пожежних автомобілів не за призначенням;</w:t>
      </w:r>
    </w:p>
    <w:p w:rsidR="00816E5F" w:rsidRPr="00DF44FA" w:rsidRDefault="00816E5F" w:rsidP="00DF44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DF44FA">
        <w:rPr>
          <w:rFonts w:ascii="Times New Roman" w:eastAsia="Times New Roman" w:hAnsi="Times New Roman" w:cs="Times New Roman"/>
          <w:color w:val="0D0D0D" w:themeColor="text1" w:themeTint="F2"/>
        </w:rPr>
        <w:t xml:space="preserve">      - організувати цілодобову охорону хлібних масивів, зернових токів та зерноскладів;</w:t>
      </w:r>
    </w:p>
    <w:p w:rsidR="00816E5F" w:rsidRPr="00DF44FA" w:rsidRDefault="00816E5F" w:rsidP="00DF44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DF44FA">
        <w:rPr>
          <w:rFonts w:ascii="Times New Roman" w:eastAsia="Times New Roman" w:hAnsi="Times New Roman" w:cs="Times New Roman"/>
          <w:color w:val="0D0D0D" w:themeColor="text1" w:themeTint="F2"/>
        </w:rPr>
        <w:t xml:space="preserve">      - заборонити роботу на хлібних масивах комбайнів, тракторів, автомобілів не забезпечених іскрогасниками та пожежним інвентарем;</w:t>
      </w:r>
    </w:p>
    <w:p w:rsidR="00816E5F" w:rsidRPr="00DF44FA" w:rsidRDefault="00816E5F" w:rsidP="00DF44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DF44FA">
        <w:rPr>
          <w:rFonts w:ascii="Times New Roman" w:eastAsia="Times New Roman" w:hAnsi="Times New Roman" w:cs="Times New Roman"/>
          <w:color w:val="0D0D0D" w:themeColor="text1" w:themeTint="F2"/>
        </w:rPr>
        <w:t xml:space="preserve">      - розробити план залучення щодо сил та засобів для гасіння  пожеж;</w:t>
      </w:r>
    </w:p>
    <w:p w:rsidR="00816E5F" w:rsidRPr="00DF44FA" w:rsidRDefault="00816E5F" w:rsidP="00DF44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DF44FA">
        <w:rPr>
          <w:rFonts w:ascii="Times New Roman" w:eastAsia="Times New Roman" w:hAnsi="Times New Roman" w:cs="Times New Roman"/>
          <w:color w:val="0D0D0D" w:themeColor="text1" w:themeTint="F2"/>
        </w:rPr>
        <w:t xml:space="preserve">      - на автошляхах, що проходять через хлібні масиви, встановити щити з написами про заборону куріння, користування відкритим вогнем, проїзду автомобілів, тракторів без іскрогасників;</w:t>
      </w:r>
    </w:p>
    <w:p w:rsidR="00816E5F" w:rsidRPr="00DF44FA" w:rsidRDefault="00816E5F" w:rsidP="00DF44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DF44FA">
        <w:rPr>
          <w:rFonts w:ascii="Times New Roman" w:eastAsia="Times New Roman" w:hAnsi="Times New Roman" w:cs="Times New Roman"/>
          <w:color w:val="0D0D0D" w:themeColor="text1" w:themeTint="F2"/>
        </w:rPr>
        <w:t xml:space="preserve">      - хлібні поля розбити на ділянки не більше </w:t>
      </w:r>
      <w:smartTag w:uri="urn:schemas-microsoft-com:office:smarttags" w:element="metricconverter">
        <w:smartTagPr>
          <w:attr w:name="ProductID" w:val="50 га"/>
        </w:smartTagPr>
        <w:r w:rsidRPr="00DF44FA">
          <w:rPr>
            <w:rFonts w:ascii="Times New Roman" w:eastAsia="Times New Roman" w:hAnsi="Times New Roman" w:cs="Times New Roman"/>
            <w:color w:val="0D0D0D" w:themeColor="text1" w:themeTint="F2"/>
          </w:rPr>
          <w:t>50 га</w:t>
        </w:r>
      </w:smartTag>
      <w:r w:rsidRPr="00DF44FA">
        <w:rPr>
          <w:rFonts w:ascii="Times New Roman" w:eastAsia="Times New Roman" w:hAnsi="Times New Roman" w:cs="Times New Roman"/>
          <w:color w:val="0D0D0D" w:themeColor="text1" w:themeTint="F2"/>
        </w:rPr>
        <w:t xml:space="preserve">, між ними зробити прокоси шириною не менше </w:t>
      </w:r>
      <w:smartTag w:uri="urn:schemas-microsoft-com:office:smarttags" w:element="metricconverter">
        <w:smartTagPr>
          <w:attr w:name="ProductID" w:val="8 м"/>
        </w:smartTagPr>
        <w:r w:rsidRPr="00DF44FA">
          <w:rPr>
            <w:rFonts w:ascii="Times New Roman" w:eastAsia="Times New Roman" w:hAnsi="Times New Roman" w:cs="Times New Roman"/>
            <w:color w:val="0D0D0D" w:themeColor="text1" w:themeTint="F2"/>
          </w:rPr>
          <w:t>8 м</w:t>
        </w:r>
      </w:smartTag>
      <w:r w:rsidRPr="00DF44FA">
        <w:rPr>
          <w:rFonts w:ascii="Times New Roman" w:eastAsia="Times New Roman" w:hAnsi="Times New Roman" w:cs="Times New Roman"/>
          <w:color w:val="0D0D0D" w:themeColor="text1" w:themeTint="F2"/>
        </w:rPr>
        <w:t xml:space="preserve">, уздовж прокосів проорати смуги не менше </w:t>
      </w:r>
      <w:smartTag w:uri="urn:schemas-microsoft-com:office:smarttags" w:element="metricconverter">
        <w:smartTagPr>
          <w:attr w:name="ProductID" w:val="4 м"/>
        </w:smartTagPr>
        <w:r w:rsidRPr="00DF44FA">
          <w:rPr>
            <w:rFonts w:ascii="Times New Roman" w:eastAsia="Times New Roman" w:hAnsi="Times New Roman" w:cs="Times New Roman"/>
            <w:color w:val="0D0D0D" w:themeColor="text1" w:themeTint="F2"/>
          </w:rPr>
          <w:t>4 м</w:t>
        </w:r>
      </w:smartTag>
      <w:r w:rsidRPr="00DF44FA">
        <w:rPr>
          <w:rFonts w:ascii="Times New Roman" w:eastAsia="Times New Roman" w:hAnsi="Times New Roman" w:cs="Times New Roman"/>
          <w:color w:val="0D0D0D" w:themeColor="text1" w:themeTint="F2"/>
        </w:rPr>
        <w:t>;</w:t>
      </w:r>
    </w:p>
    <w:p w:rsidR="00816E5F" w:rsidRPr="00DF44FA" w:rsidRDefault="00816E5F" w:rsidP="00DF44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DF44FA">
        <w:rPr>
          <w:rFonts w:ascii="Times New Roman" w:eastAsia="Times New Roman" w:hAnsi="Times New Roman" w:cs="Times New Roman"/>
          <w:color w:val="0D0D0D" w:themeColor="text1" w:themeTint="F2"/>
        </w:rPr>
        <w:t xml:space="preserve">      - обкосити хлібні поля в місцях прилягання їх до лісових масивів, лісосмуг, автошляхів, залізниці, уздовж обкосів проорати смуги шириною не менше </w:t>
      </w:r>
      <w:smartTag w:uri="urn:schemas-microsoft-com:office:smarttags" w:element="metricconverter">
        <w:smartTagPr>
          <w:attr w:name="ProductID" w:val="4 метрів"/>
        </w:smartTagPr>
        <w:r w:rsidRPr="00DF44FA">
          <w:rPr>
            <w:rFonts w:ascii="Times New Roman" w:eastAsia="Times New Roman" w:hAnsi="Times New Roman" w:cs="Times New Roman"/>
            <w:color w:val="0D0D0D" w:themeColor="text1" w:themeTint="F2"/>
          </w:rPr>
          <w:t>4 метрів</w:t>
        </w:r>
      </w:smartTag>
      <w:r w:rsidRPr="00DF44FA">
        <w:rPr>
          <w:rFonts w:ascii="Times New Roman" w:eastAsia="Times New Roman" w:hAnsi="Times New Roman" w:cs="Times New Roman"/>
          <w:color w:val="0D0D0D" w:themeColor="text1" w:themeTint="F2"/>
        </w:rPr>
        <w:t>;</w:t>
      </w:r>
    </w:p>
    <w:p w:rsidR="00816E5F" w:rsidRPr="00DF44FA" w:rsidRDefault="00816E5F" w:rsidP="00DF44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DF44FA">
        <w:rPr>
          <w:rFonts w:ascii="Times New Roman" w:eastAsia="Times New Roman" w:hAnsi="Times New Roman" w:cs="Times New Roman"/>
          <w:color w:val="0D0D0D" w:themeColor="text1" w:themeTint="F2"/>
        </w:rPr>
        <w:t xml:space="preserve">      - закріпити за хлібними масивами, на яких проводиться збирання врожаю, трактор з плугом та пристосовану для </w:t>
      </w:r>
      <w:proofErr w:type="spellStart"/>
      <w:r w:rsidRPr="00DF44FA">
        <w:rPr>
          <w:rFonts w:ascii="Times New Roman" w:eastAsia="Times New Roman" w:hAnsi="Times New Roman" w:cs="Times New Roman"/>
          <w:color w:val="0D0D0D" w:themeColor="text1" w:themeTint="F2"/>
        </w:rPr>
        <w:t>пожежегасіння</w:t>
      </w:r>
      <w:proofErr w:type="spellEnd"/>
      <w:r w:rsidRPr="00DF44FA">
        <w:rPr>
          <w:rFonts w:ascii="Times New Roman" w:eastAsia="Times New Roman" w:hAnsi="Times New Roman" w:cs="Times New Roman"/>
          <w:color w:val="0D0D0D" w:themeColor="text1" w:themeTint="F2"/>
        </w:rPr>
        <w:t xml:space="preserve"> техніку;</w:t>
      </w:r>
    </w:p>
    <w:p w:rsidR="00816E5F" w:rsidRPr="00DF44FA" w:rsidRDefault="00816E5F" w:rsidP="00DF44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DF44FA">
        <w:rPr>
          <w:rFonts w:ascii="Times New Roman" w:eastAsia="Times New Roman" w:hAnsi="Times New Roman" w:cs="Times New Roman"/>
          <w:color w:val="0D0D0D" w:themeColor="text1" w:themeTint="F2"/>
        </w:rPr>
        <w:t xml:space="preserve">      - скирти соломи розташувати на відстані не ближче </w:t>
      </w:r>
      <w:smartTag w:uri="urn:schemas-microsoft-com:office:smarttags" w:element="metricconverter">
        <w:smartTagPr>
          <w:attr w:name="ProductID" w:val="20 м"/>
        </w:smartTagPr>
        <w:r w:rsidRPr="00DF44FA">
          <w:rPr>
            <w:rFonts w:ascii="Times New Roman" w:eastAsia="Times New Roman" w:hAnsi="Times New Roman" w:cs="Times New Roman"/>
            <w:color w:val="0D0D0D" w:themeColor="text1" w:themeTint="F2"/>
          </w:rPr>
          <w:t>20 м</w:t>
        </w:r>
      </w:smartTag>
      <w:r w:rsidRPr="00DF44FA">
        <w:rPr>
          <w:rFonts w:ascii="Times New Roman" w:eastAsia="Times New Roman" w:hAnsi="Times New Roman" w:cs="Times New Roman"/>
          <w:color w:val="0D0D0D" w:themeColor="text1" w:themeTint="F2"/>
        </w:rPr>
        <w:t xml:space="preserve"> від доріг, </w:t>
      </w:r>
      <w:smartTag w:uri="urn:schemas-microsoft-com:office:smarttags" w:element="metricconverter">
        <w:smartTagPr>
          <w:attr w:name="ProductID" w:val="15 м"/>
        </w:smartTagPr>
        <w:r w:rsidRPr="00DF44FA">
          <w:rPr>
            <w:rFonts w:ascii="Times New Roman" w:eastAsia="Times New Roman" w:hAnsi="Times New Roman" w:cs="Times New Roman"/>
            <w:color w:val="0D0D0D" w:themeColor="text1" w:themeTint="F2"/>
          </w:rPr>
          <w:t>15 м</w:t>
        </w:r>
      </w:smartTag>
      <w:r w:rsidRPr="00DF44FA">
        <w:rPr>
          <w:rFonts w:ascii="Times New Roman" w:eastAsia="Times New Roman" w:hAnsi="Times New Roman" w:cs="Times New Roman"/>
          <w:color w:val="0D0D0D" w:themeColor="text1" w:themeTint="F2"/>
        </w:rPr>
        <w:t xml:space="preserve"> до лінії електромереж, 50м до будинків та споруд. Площа основи скирти не повинна бути більше </w:t>
      </w:r>
      <w:smartTag w:uri="urn:schemas-microsoft-com:office:smarttags" w:element="metricconverter">
        <w:smartTagPr>
          <w:attr w:name="ProductID" w:val="300 кв. м"/>
        </w:smartTagPr>
        <w:r w:rsidRPr="00DF44FA">
          <w:rPr>
            <w:rFonts w:ascii="Times New Roman" w:eastAsia="Times New Roman" w:hAnsi="Times New Roman" w:cs="Times New Roman"/>
            <w:color w:val="0D0D0D" w:themeColor="text1" w:themeTint="F2"/>
          </w:rPr>
          <w:t>300 кв. м</w:t>
        </w:r>
      </w:smartTag>
      <w:r w:rsidRPr="00DF44FA">
        <w:rPr>
          <w:rFonts w:ascii="Times New Roman" w:eastAsia="Times New Roman" w:hAnsi="Times New Roman" w:cs="Times New Roman"/>
          <w:color w:val="0D0D0D" w:themeColor="text1" w:themeTint="F2"/>
        </w:rPr>
        <w:t xml:space="preserve">, відстань між ними не менше 20м;   </w:t>
      </w:r>
    </w:p>
    <w:p w:rsidR="00816E5F" w:rsidRPr="00DF44FA" w:rsidRDefault="00816E5F" w:rsidP="00DF44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DF44FA">
        <w:rPr>
          <w:rFonts w:ascii="Times New Roman" w:eastAsia="Times New Roman" w:hAnsi="Times New Roman" w:cs="Times New Roman"/>
          <w:color w:val="0D0D0D" w:themeColor="text1" w:themeTint="F2"/>
        </w:rPr>
        <w:t xml:space="preserve">      - заборонити спалювання стерні, пожнивних залишків, а також сухої трави уздовж доріг та розведення вогнищ на полях, під електромережами.</w:t>
      </w:r>
    </w:p>
    <w:p w:rsidR="00816E5F" w:rsidRPr="00816E5F" w:rsidRDefault="00816E5F" w:rsidP="00D05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E5F">
        <w:rPr>
          <w:rFonts w:ascii="Times New Roman" w:eastAsia="Times New Roman" w:hAnsi="Times New Roman" w:cs="Times New Roman"/>
          <w:sz w:val="24"/>
          <w:szCs w:val="24"/>
          <w:lang w:bidi="my-MM"/>
        </w:rPr>
        <w:t xml:space="preserve">    </w:t>
      </w:r>
      <w:r w:rsidRPr="00816E5F">
        <w:rPr>
          <w:rFonts w:ascii="Times New Roman" w:eastAsia="Times New Roman" w:hAnsi="Times New Roman" w:cs="Times New Roman"/>
          <w:bCs/>
          <w:sz w:val="24"/>
          <w:szCs w:val="24"/>
          <w:lang w:bidi="my-MM"/>
        </w:rPr>
        <w:t>ВИСТУПИЛИ:</w:t>
      </w:r>
      <w:r w:rsidRPr="00816E5F">
        <w:rPr>
          <w:rFonts w:ascii="Times New Roman" w:eastAsia="Times New Roman" w:hAnsi="Times New Roman" w:cs="Times New Roman"/>
          <w:sz w:val="24"/>
          <w:szCs w:val="24"/>
        </w:rPr>
        <w:t xml:space="preserve"> Начальник відділу з питань агропромислового комплексу та земельних відносин Куяльницької сільської ради </w:t>
      </w:r>
      <w:proofErr w:type="spellStart"/>
      <w:r w:rsidRPr="00816E5F">
        <w:rPr>
          <w:rFonts w:ascii="Times New Roman" w:eastAsia="Times New Roman" w:hAnsi="Times New Roman" w:cs="Times New Roman"/>
          <w:sz w:val="24"/>
          <w:szCs w:val="24"/>
        </w:rPr>
        <w:t>Бузовська</w:t>
      </w:r>
      <w:proofErr w:type="spellEnd"/>
      <w:r w:rsidRPr="00816E5F">
        <w:rPr>
          <w:rFonts w:ascii="Times New Roman" w:eastAsia="Times New Roman" w:hAnsi="Times New Roman" w:cs="Times New Roman"/>
          <w:sz w:val="24"/>
          <w:szCs w:val="24"/>
        </w:rPr>
        <w:t xml:space="preserve"> Т.М.,</w:t>
      </w:r>
      <w:r w:rsidRPr="00816E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6E5F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Pr="00816E5F">
        <w:rPr>
          <w:rFonts w:ascii="Times New Roman" w:eastAsia="Times New Roman" w:hAnsi="Times New Roman" w:cs="Times New Roman"/>
          <w:sz w:val="24"/>
          <w:szCs w:val="24"/>
        </w:rPr>
        <w:t>головний спеціаліст</w:t>
      </w:r>
      <w:r w:rsidR="005B33C9">
        <w:rPr>
          <w:rFonts w:ascii="Times New Roman" w:eastAsia="Times New Roman" w:hAnsi="Times New Roman" w:cs="Times New Roman"/>
          <w:sz w:val="24"/>
          <w:szCs w:val="24"/>
        </w:rPr>
        <w:t xml:space="preserve"> відділу</w:t>
      </w:r>
      <w:r w:rsidRPr="00816E5F">
        <w:rPr>
          <w:rFonts w:ascii="Times New Roman" w:eastAsia="Times New Roman" w:hAnsi="Times New Roman" w:cs="Times New Roman"/>
          <w:sz w:val="24"/>
          <w:szCs w:val="24"/>
        </w:rPr>
        <w:t xml:space="preserve"> з питань цивільного захисту р</w:t>
      </w:r>
      <w:r w:rsidR="005B33C9">
        <w:rPr>
          <w:rFonts w:ascii="Times New Roman" w:eastAsia="Times New Roman" w:hAnsi="Times New Roman" w:cs="Times New Roman"/>
          <w:sz w:val="24"/>
          <w:szCs w:val="24"/>
        </w:rPr>
        <w:t>айдержадміністрації Іванов С.В.</w:t>
      </w:r>
      <w:r w:rsidRPr="00816E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16E5F" w:rsidRPr="00DF44FA" w:rsidRDefault="005B33C9" w:rsidP="00816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3C9">
        <w:rPr>
          <w:rFonts w:ascii="Times New Roman" w:hAnsi="Times New Roman" w:cs="Times New Roman"/>
          <w:sz w:val="26"/>
          <w:szCs w:val="26"/>
          <w:lang w:eastAsia="uk-UA"/>
        </w:rPr>
        <w:t>На виконання розпорядження голови райдержадміністрації від 04.06.2021 № 130/21 «Про посилення протипожежного захисту під час збирання, зберігання врожаю і заготівлі грубих кормів у 2021 році»,</w:t>
      </w:r>
      <w:r>
        <w:rPr>
          <w:b/>
          <w:sz w:val="26"/>
          <w:szCs w:val="26"/>
          <w:lang w:eastAsia="uk-UA"/>
        </w:rPr>
        <w:t xml:space="preserve"> </w:t>
      </w:r>
      <w:r w:rsidRPr="00DF44FA">
        <w:rPr>
          <w:rFonts w:ascii="Times New Roman" w:hAnsi="Times New Roman" w:cs="Times New Roman"/>
          <w:sz w:val="26"/>
          <w:szCs w:val="26"/>
          <w:lang w:eastAsia="uk-UA"/>
        </w:rPr>
        <w:t>з</w:t>
      </w:r>
      <w:r w:rsidR="00816E5F" w:rsidRPr="00DF44FA">
        <w:rPr>
          <w:rFonts w:ascii="Times New Roman" w:eastAsia="Times New Roman" w:hAnsi="Times New Roman" w:cs="Times New Roman"/>
          <w:sz w:val="26"/>
          <w:szCs w:val="26"/>
        </w:rPr>
        <w:t xml:space="preserve"> метою забезпечення  протипожежного  захисту  природних  екосистем, сільгоспугідь, лісових масивів, попередження виникнення пожеж під час збирання, зберігання та переробки врожаю у </w:t>
      </w:r>
      <w:proofErr w:type="spellStart"/>
      <w:r w:rsidR="00816E5F" w:rsidRPr="00DF44FA">
        <w:rPr>
          <w:rFonts w:ascii="Times New Roman" w:eastAsia="Times New Roman" w:hAnsi="Times New Roman" w:cs="Times New Roman"/>
          <w:sz w:val="26"/>
          <w:szCs w:val="26"/>
        </w:rPr>
        <w:t>пожежонебезпечний</w:t>
      </w:r>
      <w:proofErr w:type="spellEnd"/>
      <w:r w:rsidR="00816E5F" w:rsidRPr="00DF44FA">
        <w:rPr>
          <w:rFonts w:ascii="Times New Roman" w:eastAsia="Times New Roman" w:hAnsi="Times New Roman" w:cs="Times New Roman"/>
          <w:sz w:val="26"/>
          <w:szCs w:val="26"/>
        </w:rPr>
        <w:t xml:space="preserve"> період 20</w:t>
      </w:r>
      <w:r w:rsidRPr="00DF44FA">
        <w:rPr>
          <w:rFonts w:ascii="Times New Roman" w:eastAsia="Times New Roman" w:hAnsi="Times New Roman" w:cs="Times New Roman"/>
          <w:sz w:val="26"/>
          <w:szCs w:val="26"/>
        </w:rPr>
        <w:t>2</w:t>
      </w:r>
      <w:r w:rsidR="00816E5F" w:rsidRPr="00DF44FA">
        <w:rPr>
          <w:rFonts w:ascii="Times New Roman" w:eastAsia="Times New Roman" w:hAnsi="Times New Roman" w:cs="Times New Roman"/>
          <w:sz w:val="26"/>
          <w:szCs w:val="26"/>
        </w:rPr>
        <w:t>1 року, за результатами доповіді, виступів та</w:t>
      </w:r>
      <w:r w:rsidR="00DF44FA">
        <w:rPr>
          <w:rFonts w:ascii="Times New Roman" w:eastAsia="Times New Roman" w:hAnsi="Times New Roman" w:cs="Times New Roman"/>
          <w:sz w:val="26"/>
          <w:szCs w:val="26"/>
        </w:rPr>
        <w:t xml:space="preserve"> з урахуванням їх обговорення, </w:t>
      </w:r>
      <w:r w:rsidR="00DF44FA" w:rsidRPr="00DF44FA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="00816E5F" w:rsidRPr="00DF44FA">
        <w:rPr>
          <w:rFonts w:ascii="Times New Roman" w:eastAsia="Times New Roman" w:hAnsi="Times New Roman" w:cs="Times New Roman"/>
          <w:b/>
          <w:sz w:val="26"/>
          <w:szCs w:val="26"/>
        </w:rPr>
        <w:t>омісія</w:t>
      </w:r>
      <w:r w:rsidR="00816E5F" w:rsidRPr="00DF44F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816E5F" w:rsidRPr="00816E5F" w:rsidRDefault="00816E5F" w:rsidP="00816E5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6E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ВИРІШИЛА:</w:t>
      </w:r>
    </w:p>
    <w:p w:rsidR="00816E5F" w:rsidRPr="00816E5F" w:rsidRDefault="00816E5F" w:rsidP="00816E5F">
      <w:pPr>
        <w:spacing w:after="0" w:line="240" w:lineRule="auto"/>
        <w:rPr>
          <w:rFonts w:ascii="Times New Roman" w:eastAsia="Times New Roman" w:hAnsi="Times New Roman" w:cs="Times New Roman"/>
          <w:bCs/>
          <w:sz w:val="8"/>
          <w:szCs w:val="8"/>
          <w:lang w:bidi="my-MM"/>
        </w:rPr>
      </w:pPr>
    </w:p>
    <w:p w:rsidR="00816E5F" w:rsidRPr="00DF44FA" w:rsidRDefault="00816E5F" w:rsidP="00816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44FA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</w:t>
      </w:r>
      <w:r w:rsidRPr="00DF44FA"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r w:rsidRPr="00DF44FA">
        <w:rPr>
          <w:rFonts w:ascii="Times New Roman" w:eastAsia="Times New Roman" w:hAnsi="Times New Roman" w:cs="Times New Roman"/>
          <w:b/>
          <w:sz w:val="26"/>
          <w:szCs w:val="26"/>
        </w:rPr>
        <w:t> Виконавч</w:t>
      </w:r>
      <w:r w:rsidR="00241DC4" w:rsidRPr="00DF44FA">
        <w:rPr>
          <w:rFonts w:ascii="Times New Roman" w:eastAsia="Times New Roman" w:hAnsi="Times New Roman" w:cs="Times New Roman"/>
          <w:b/>
          <w:sz w:val="26"/>
          <w:szCs w:val="26"/>
        </w:rPr>
        <w:t xml:space="preserve">им органам </w:t>
      </w:r>
      <w:r w:rsidR="00241DC4" w:rsidRPr="00DF44FA">
        <w:rPr>
          <w:rFonts w:ascii="Times New Roman" w:hAnsi="Times New Roman" w:cs="Times New Roman"/>
          <w:b/>
          <w:sz w:val="26"/>
          <w:szCs w:val="26"/>
        </w:rPr>
        <w:t>сільських, селищних, міських</w:t>
      </w:r>
      <w:r w:rsidR="00241DC4" w:rsidRPr="00DF44FA">
        <w:rPr>
          <w:rFonts w:ascii="Times New Roman" w:eastAsia="Times New Roman" w:hAnsi="Times New Roman" w:cs="Times New Roman"/>
          <w:b/>
          <w:sz w:val="26"/>
          <w:szCs w:val="26"/>
        </w:rPr>
        <w:t xml:space="preserve"> рад</w:t>
      </w:r>
      <w:r w:rsidRPr="00DF44F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DF44FA">
        <w:rPr>
          <w:rFonts w:ascii="Times New Roman" w:eastAsia="Times New Roman" w:hAnsi="Times New Roman" w:cs="Times New Roman"/>
          <w:b/>
          <w:color w:val="984806" w:themeColor="accent6" w:themeShade="80"/>
          <w:sz w:val="26"/>
          <w:szCs w:val="26"/>
        </w:rPr>
        <w:t>рекомендувати</w:t>
      </w:r>
      <w:r w:rsidRPr="00DF44FA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816E5F" w:rsidRPr="00DF44FA" w:rsidRDefault="00816E5F" w:rsidP="00816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6E5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F44FA">
        <w:rPr>
          <w:rFonts w:ascii="Times New Roman" w:eastAsia="Times New Roman" w:hAnsi="Times New Roman" w:cs="Times New Roman"/>
          <w:sz w:val="25"/>
          <w:szCs w:val="25"/>
        </w:rPr>
        <w:t>1.1. До 18.06.20</w:t>
      </w:r>
      <w:r w:rsidR="00241DC4" w:rsidRPr="00DF44FA">
        <w:rPr>
          <w:rFonts w:ascii="Times New Roman" w:eastAsia="Times New Roman" w:hAnsi="Times New Roman" w:cs="Times New Roman"/>
          <w:sz w:val="25"/>
          <w:szCs w:val="25"/>
        </w:rPr>
        <w:t>2</w:t>
      </w:r>
      <w:r w:rsidRPr="00DF44FA">
        <w:rPr>
          <w:rFonts w:ascii="Times New Roman" w:eastAsia="Times New Roman" w:hAnsi="Times New Roman" w:cs="Times New Roman"/>
          <w:sz w:val="25"/>
          <w:szCs w:val="25"/>
        </w:rPr>
        <w:t>1</w:t>
      </w:r>
      <w:r w:rsidRPr="00DF44FA">
        <w:rPr>
          <w:rFonts w:ascii="Times New Roman" w:eastAsia="Times New Roman" w:hAnsi="Times New Roman" w:cs="Times New Roman"/>
          <w:color w:val="FF0000"/>
          <w:sz w:val="25"/>
          <w:szCs w:val="25"/>
        </w:rPr>
        <w:t xml:space="preserve">  </w:t>
      </w:r>
      <w:r w:rsidR="005F51C6" w:rsidRPr="00DF44FA">
        <w:rPr>
          <w:rFonts w:ascii="Times New Roman" w:eastAsia="Times New Roman" w:hAnsi="Times New Roman" w:cs="Times New Roman"/>
          <w:color w:val="FF0000"/>
          <w:sz w:val="25"/>
          <w:szCs w:val="25"/>
        </w:rPr>
        <w:t xml:space="preserve">довести до </w:t>
      </w:r>
      <w:r w:rsidRPr="00DF44FA">
        <w:rPr>
          <w:rFonts w:ascii="Times New Roman" w:eastAsia="Times New Roman" w:hAnsi="Times New Roman" w:cs="Times New Roman"/>
          <w:color w:val="0070C0"/>
          <w:sz w:val="25"/>
          <w:szCs w:val="25"/>
        </w:rPr>
        <w:t xml:space="preserve"> </w:t>
      </w:r>
      <w:r w:rsidRPr="00DF44FA">
        <w:rPr>
          <w:rFonts w:ascii="Times New Roman" w:eastAsia="Times New Roman" w:hAnsi="Times New Roman" w:cs="Times New Roman"/>
          <w:color w:val="0070C0"/>
          <w:sz w:val="25"/>
          <w:szCs w:val="25"/>
          <w:u w:val="single"/>
        </w:rPr>
        <w:t>керівник</w:t>
      </w:r>
      <w:r w:rsidR="005F51C6" w:rsidRPr="00DF44FA">
        <w:rPr>
          <w:rFonts w:ascii="Times New Roman" w:eastAsia="Times New Roman" w:hAnsi="Times New Roman" w:cs="Times New Roman"/>
          <w:color w:val="0070C0"/>
          <w:sz w:val="25"/>
          <w:szCs w:val="25"/>
          <w:u w:val="single"/>
        </w:rPr>
        <w:t>ів</w:t>
      </w:r>
      <w:r w:rsidRPr="00DF44FA">
        <w:rPr>
          <w:rFonts w:ascii="Times New Roman" w:eastAsia="Times New Roman" w:hAnsi="Times New Roman" w:cs="Times New Roman"/>
          <w:color w:val="FF0000"/>
          <w:sz w:val="25"/>
          <w:szCs w:val="25"/>
          <w:u w:val="single"/>
        </w:rPr>
        <w:t xml:space="preserve"> сільськогосподарських підприємств</w:t>
      </w:r>
      <w:r w:rsidRPr="00DF44FA">
        <w:rPr>
          <w:rFonts w:ascii="Times New Roman" w:eastAsia="Times New Roman" w:hAnsi="Times New Roman" w:cs="Times New Roman"/>
          <w:color w:val="FF0000"/>
          <w:sz w:val="25"/>
          <w:szCs w:val="25"/>
        </w:rPr>
        <w:t xml:space="preserve"> провести комплекс організаційно-технічних заходів щодо забезпечення їх протипожежної безпеки</w:t>
      </w:r>
      <w:r w:rsidRPr="00DF44FA">
        <w:rPr>
          <w:rFonts w:ascii="Times New Roman" w:eastAsia="Times New Roman" w:hAnsi="Times New Roman" w:cs="Times New Roman"/>
          <w:color w:val="0070C0"/>
          <w:sz w:val="25"/>
          <w:szCs w:val="25"/>
        </w:rPr>
        <w:t xml:space="preserve"> </w:t>
      </w:r>
      <w:r w:rsidRPr="00DF44FA">
        <w:rPr>
          <w:rFonts w:ascii="Times New Roman" w:eastAsia="Times New Roman" w:hAnsi="Times New Roman" w:cs="Times New Roman"/>
          <w:sz w:val="25"/>
          <w:szCs w:val="25"/>
        </w:rPr>
        <w:t>протипожежного захисту місць збирання, переробки і зберігання врожаю 20</w:t>
      </w:r>
      <w:r w:rsidR="00241DC4" w:rsidRPr="00DF44FA">
        <w:rPr>
          <w:rFonts w:ascii="Times New Roman" w:eastAsia="Times New Roman" w:hAnsi="Times New Roman" w:cs="Times New Roman"/>
          <w:sz w:val="25"/>
          <w:szCs w:val="25"/>
        </w:rPr>
        <w:t>2</w:t>
      </w:r>
      <w:r w:rsidRPr="00DF44FA">
        <w:rPr>
          <w:rFonts w:ascii="Times New Roman" w:eastAsia="Times New Roman" w:hAnsi="Times New Roman" w:cs="Times New Roman"/>
          <w:sz w:val="25"/>
          <w:szCs w:val="25"/>
        </w:rPr>
        <w:t>1 року</w:t>
      </w:r>
      <w:r w:rsidRPr="00DF44FA">
        <w:rPr>
          <w:rFonts w:ascii="Times New Roman" w:eastAsia="Times New Roman" w:hAnsi="Times New Roman" w:cs="Times New Roman"/>
          <w:color w:val="FF0000"/>
          <w:sz w:val="25"/>
          <w:szCs w:val="25"/>
        </w:rPr>
        <w:t>:</w:t>
      </w:r>
    </w:p>
    <w:p w:rsidR="00816E5F" w:rsidRPr="00DF44FA" w:rsidRDefault="00816E5F" w:rsidP="00816E5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F44FA">
        <w:rPr>
          <w:rFonts w:ascii="Times New Roman" w:eastAsia="Times New Roman" w:hAnsi="Times New Roman" w:cs="Times New Roman"/>
          <w:sz w:val="25"/>
          <w:szCs w:val="25"/>
        </w:rPr>
        <w:t xml:space="preserve"> 1.1.1.  На період збирання врожаю створити та привести у належний стан </w:t>
      </w:r>
      <w:r w:rsidRPr="00DF44FA">
        <w:rPr>
          <w:rFonts w:ascii="Times New Roman" w:eastAsia="Times New Roman" w:hAnsi="Times New Roman" w:cs="Times New Roman"/>
          <w:bCs/>
          <w:sz w:val="25"/>
          <w:szCs w:val="25"/>
        </w:rPr>
        <w:t xml:space="preserve">пристосовану для цілей пожежогасіння техніку та особовий склад на неї </w:t>
      </w:r>
      <w:r w:rsidRPr="00DF44FA">
        <w:rPr>
          <w:rFonts w:ascii="Times New Roman" w:eastAsia="Times New Roman" w:hAnsi="Times New Roman" w:cs="Times New Roman"/>
          <w:sz w:val="25"/>
          <w:szCs w:val="25"/>
        </w:rPr>
        <w:t>: провести ремонт техніки пристосованої для гасіння пожеж, забезпечивши її пально-мастильними матеріалами, засобами зв’язку та утворенням запасів води для пожежогасіння;</w:t>
      </w:r>
    </w:p>
    <w:p w:rsidR="00816E5F" w:rsidRPr="00DF44FA" w:rsidRDefault="00816E5F" w:rsidP="00816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F44FA">
        <w:rPr>
          <w:rFonts w:ascii="Times New Roman" w:eastAsia="Times New Roman" w:hAnsi="Times New Roman" w:cs="Times New Roman"/>
          <w:sz w:val="25"/>
          <w:szCs w:val="25"/>
        </w:rPr>
        <w:t>1.1.2. Доукомплектувати у повному обсязі первинними засобами пожежогасіння сільськогосподарську техніку, яка працюватиме під час жнив на токах і зерноскладах;</w:t>
      </w:r>
    </w:p>
    <w:p w:rsidR="00816E5F" w:rsidRPr="00DF44FA" w:rsidRDefault="00816E5F" w:rsidP="00816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F44FA">
        <w:rPr>
          <w:rFonts w:ascii="Times New Roman" w:eastAsia="Times New Roman" w:hAnsi="Times New Roman" w:cs="Times New Roman"/>
          <w:sz w:val="25"/>
          <w:szCs w:val="25"/>
        </w:rPr>
        <w:t>1.1.3. Забезпечити влаштування на зерноскладах і токах блискавковідводів;</w:t>
      </w:r>
    </w:p>
    <w:p w:rsidR="00816E5F" w:rsidRPr="00DF44FA" w:rsidRDefault="00816E5F" w:rsidP="00816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F44FA">
        <w:rPr>
          <w:rFonts w:ascii="Times New Roman" w:eastAsia="Times New Roman" w:hAnsi="Times New Roman" w:cs="Times New Roman"/>
          <w:sz w:val="25"/>
          <w:szCs w:val="25"/>
        </w:rPr>
        <w:t xml:space="preserve">1.1.4. Провести </w:t>
      </w:r>
      <w:r w:rsidRPr="00DF44FA">
        <w:rPr>
          <w:rFonts w:ascii="Times New Roman" w:eastAsia="Times New Roman" w:hAnsi="Times New Roman" w:cs="Times New Roman"/>
          <w:color w:val="0070C0"/>
          <w:sz w:val="25"/>
          <w:szCs w:val="25"/>
        </w:rPr>
        <w:t>обкоси</w:t>
      </w:r>
      <w:r w:rsidRPr="00DF44FA">
        <w:rPr>
          <w:rFonts w:ascii="Times New Roman" w:eastAsia="Times New Roman" w:hAnsi="Times New Roman" w:cs="Times New Roman"/>
          <w:sz w:val="25"/>
          <w:szCs w:val="25"/>
        </w:rPr>
        <w:t xml:space="preserve">  зернових культур на польових масивах</w:t>
      </w:r>
      <w:r w:rsidRPr="00DF44FA">
        <w:rPr>
          <w:rFonts w:ascii="Times New Roman" w:eastAsia="Times New Roman" w:hAnsi="Times New Roman" w:cs="Times New Roman"/>
          <w:color w:val="0070C0"/>
          <w:sz w:val="25"/>
          <w:szCs w:val="25"/>
        </w:rPr>
        <w:t xml:space="preserve"> і оборати</w:t>
      </w:r>
      <w:r w:rsidRPr="00DF44FA">
        <w:rPr>
          <w:rFonts w:ascii="Times New Roman" w:eastAsia="Times New Roman" w:hAnsi="Times New Roman" w:cs="Times New Roman"/>
          <w:sz w:val="25"/>
          <w:szCs w:val="25"/>
        </w:rPr>
        <w:t xml:space="preserve"> межі хлібних полів, які межують з</w:t>
      </w:r>
      <w:r w:rsidRPr="00DF44FA">
        <w:rPr>
          <w:rFonts w:ascii="Times New Roman" w:eastAsia="Times New Roman" w:hAnsi="Times New Roman" w:cs="Times New Roman"/>
          <w:sz w:val="25"/>
          <w:szCs w:val="25"/>
          <w:lang w:val="en-US"/>
        </w:rPr>
        <w:t> </w:t>
      </w:r>
      <w:r w:rsidRPr="00DF44FA">
        <w:rPr>
          <w:rFonts w:ascii="Times New Roman" w:eastAsia="Times New Roman" w:hAnsi="Times New Roman" w:cs="Times New Roman"/>
          <w:sz w:val="25"/>
          <w:szCs w:val="25"/>
        </w:rPr>
        <w:t>автодорогами, лісами та залізничними коліями.</w:t>
      </w:r>
    </w:p>
    <w:p w:rsidR="00816E5F" w:rsidRPr="00DF44FA" w:rsidRDefault="00816E5F" w:rsidP="00816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</w:rPr>
      </w:pPr>
      <w:r w:rsidRPr="00DF44FA">
        <w:rPr>
          <w:rFonts w:ascii="Times New Roman" w:eastAsia="Times New Roman" w:hAnsi="Times New Roman" w:cs="Times New Roman"/>
          <w:sz w:val="4"/>
          <w:szCs w:val="4"/>
        </w:rPr>
        <w:t xml:space="preserve"> </w:t>
      </w:r>
    </w:p>
    <w:p w:rsidR="00816E5F" w:rsidRPr="00DF44FA" w:rsidRDefault="00816E5F" w:rsidP="00816E5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F44FA">
        <w:rPr>
          <w:rFonts w:ascii="Times New Roman" w:eastAsia="Times New Roman" w:hAnsi="Times New Roman" w:cs="Times New Roman"/>
          <w:sz w:val="25"/>
          <w:szCs w:val="25"/>
        </w:rPr>
        <w:t xml:space="preserve">    1.2. Забезпечити виконання вимог чинного законодавства з питань дотримання пожежної безпеки  щодо недопущення </w:t>
      </w:r>
      <w:r w:rsidRPr="00DF44FA">
        <w:rPr>
          <w:rFonts w:ascii="Times New Roman" w:eastAsia="Times New Roman" w:hAnsi="Times New Roman" w:cs="Times New Roman"/>
          <w:color w:val="0070C0"/>
          <w:sz w:val="25"/>
          <w:szCs w:val="25"/>
        </w:rPr>
        <w:t>самовільного випалювання</w:t>
      </w:r>
      <w:r w:rsidRPr="00DF44FA">
        <w:rPr>
          <w:rFonts w:ascii="Times New Roman" w:eastAsia="Times New Roman" w:hAnsi="Times New Roman" w:cs="Times New Roman"/>
          <w:sz w:val="25"/>
          <w:szCs w:val="25"/>
        </w:rPr>
        <w:t xml:space="preserve"> населенням та сільгоспвиробниками рослинності або її залишків на підпорядкованої адміністративної території.</w:t>
      </w:r>
    </w:p>
    <w:p w:rsidR="00816E5F" w:rsidRPr="00DF44FA" w:rsidRDefault="00816E5F" w:rsidP="00816E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F44FA">
        <w:rPr>
          <w:rFonts w:ascii="Times New Roman" w:eastAsia="Times New Roman" w:hAnsi="Times New Roman" w:cs="Times New Roman"/>
          <w:sz w:val="25"/>
          <w:szCs w:val="25"/>
        </w:rPr>
        <w:t xml:space="preserve">1.3. Постійно вести роз’яснювальну роботу з мешканцями та керівниками місцевих сільськогосподарських підприємств щодо </w:t>
      </w:r>
      <w:r w:rsidRPr="00DF44FA">
        <w:rPr>
          <w:rFonts w:ascii="Times New Roman" w:eastAsia="Times New Roman" w:hAnsi="Times New Roman" w:cs="Times New Roman"/>
          <w:color w:val="7030A0"/>
          <w:sz w:val="25"/>
          <w:szCs w:val="25"/>
        </w:rPr>
        <w:t>недопущення спалювання стерні</w:t>
      </w:r>
      <w:r w:rsidRPr="00DF44FA">
        <w:rPr>
          <w:rFonts w:ascii="Times New Roman" w:eastAsia="Times New Roman" w:hAnsi="Times New Roman" w:cs="Times New Roman"/>
          <w:sz w:val="25"/>
          <w:szCs w:val="25"/>
        </w:rPr>
        <w:t xml:space="preserve"> на</w:t>
      </w:r>
      <w:r w:rsidRPr="00DF44FA">
        <w:rPr>
          <w:rFonts w:ascii="Times New Roman" w:eastAsia="Times New Roman" w:hAnsi="Times New Roman" w:cs="Times New Roman"/>
          <w:sz w:val="25"/>
          <w:szCs w:val="25"/>
          <w:lang w:val="en-US"/>
        </w:rPr>
        <w:t> </w:t>
      </w:r>
      <w:r w:rsidRPr="00DF44FA">
        <w:rPr>
          <w:rFonts w:ascii="Times New Roman" w:eastAsia="Times New Roman" w:hAnsi="Times New Roman" w:cs="Times New Roman"/>
          <w:sz w:val="25"/>
          <w:szCs w:val="25"/>
        </w:rPr>
        <w:t>полях після проведення жнив.</w:t>
      </w:r>
    </w:p>
    <w:p w:rsidR="00816E5F" w:rsidRPr="00DF44FA" w:rsidRDefault="00816E5F" w:rsidP="00816E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F44FA">
        <w:rPr>
          <w:rFonts w:ascii="Times New Roman" w:eastAsia="Times New Roman" w:hAnsi="Times New Roman" w:cs="Times New Roman"/>
          <w:sz w:val="25"/>
          <w:szCs w:val="25"/>
        </w:rPr>
        <w:t xml:space="preserve">1.4. Визначити та забезпечити безперешкодний під’їзд до місць для забору води пожежними автомобілями </w:t>
      </w:r>
      <w:proofErr w:type="spellStart"/>
      <w:r w:rsidRPr="00DF44FA">
        <w:rPr>
          <w:rFonts w:ascii="Times New Roman" w:eastAsia="Times New Roman" w:hAnsi="Times New Roman" w:cs="Times New Roman"/>
          <w:sz w:val="25"/>
          <w:szCs w:val="25"/>
        </w:rPr>
        <w:t>Державн</w:t>
      </w:r>
      <w:proofErr w:type="spellEnd"/>
      <w:r w:rsidR="00DF44FA">
        <w:rPr>
          <w:rFonts w:ascii="Times New Roman" w:eastAsia="Times New Roman" w:hAnsi="Times New Roman" w:cs="Times New Roman"/>
          <w:sz w:val="25"/>
          <w:szCs w:val="25"/>
          <w:lang w:val="ru-RU"/>
        </w:rPr>
        <w:t>их</w:t>
      </w:r>
      <w:r w:rsidRPr="00DF44F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DF44FA">
        <w:rPr>
          <w:rFonts w:ascii="Times New Roman" w:eastAsia="Times New Roman" w:hAnsi="Times New Roman" w:cs="Times New Roman"/>
          <w:sz w:val="25"/>
          <w:szCs w:val="25"/>
        </w:rPr>
        <w:t>пожежно-рятувальн</w:t>
      </w:r>
      <w:proofErr w:type="spellEnd"/>
      <w:r w:rsidR="00DF44FA">
        <w:rPr>
          <w:rFonts w:ascii="Times New Roman" w:eastAsia="Times New Roman" w:hAnsi="Times New Roman" w:cs="Times New Roman"/>
          <w:sz w:val="25"/>
          <w:szCs w:val="25"/>
          <w:lang w:val="ru-RU"/>
        </w:rPr>
        <w:t>их</w:t>
      </w:r>
      <w:r w:rsidRPr="00DF44FA">
        <w:rPr>
          <w:rFonts w:ascii="Times New Roman" w:eastAsia="Times New Roman" w:hAnsi="Times New Roman" w:cs="Times New Roman"/>
          <w:sz w:val="25"/>
          <w:szCs w:val="25"/>
        </w:rPr>
        <w:t xml:space="preserve"> частин 4 ДПРЗ ГУ ДСНС в Одеській області</w:t>
      </w:r>
      <w:r w:rsidR="00DF44FA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на </w:t>
      </w:r>
      <w:r w:rsidR="00DF44FA" w:rsidRPr="00DF44FA">
        <w:rPr>
          <w:rFonts w:ascii="Times New Roman" w:eastAsia="Times New Roman" w:hAnsi="Times New Roman" w:cs="Times New Roman"/>
          <w:sz w:val="25"/>
          <w:szCs w:val="25"/>
        </w:rPr>
        <w:t>території</w:t>
      </w:r>
      <w:r w:rsidR="00DF44FA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="00DF44FA" w:rsidRPr="00DF44FA">
        <w:rPr>
          <w:rFonts w:ascii="Times New Roman" w:eastAsia="Times New Roman" w:hAnsi="Times New Roman" w:cs="Times New Roman"/>
          <w:sz w:val="25"/>
          <w:szCs w:val="25"/>
        </w:rPr>
        <w:t>територіальних</w:t>
      </w:r>
      <w:r w:rsidR="00DF44FA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громад</w:t>
      </w:r>
      <w:r w:rsidRPr="00DF44FA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816E5F" w:rsidRPr="00816E5F" w:rsidRDefault="00816E5F" w:rsidP="00816E5F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816E5F" w:rsidRPr="00816E5F" w:rsidRDefault="00816E5F" w:rsidP="00816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4F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2. </w:t>
      </w:r>
      <w:r w:rsidR="00241DC4" w:rsidRPr="00DF44FA">
        <w:rPr>
          <w:rFonts w:ascii="Times New Roman" w:eastAsia="Times New Roman" w:hAnsi="Times New Roman" w:cs="Times New Roman"/>
          <w:b/>
          <w:sz w:val="26"/>
          <w:szCs w:val="26"/>
        </w:rPr>
        <w:t xml:space="preserve">Структурним підрозділам </w:t>
      </w:r>
      <w:r w:rsidR="00241DC4" w:rsidRPr="00DF44FA">
        <w:rPr>
          <w:rFonts w:ascii="Times New Roman" w:hAnsi="Times New Roman" w:cs="Times New Roman"/>
          <w:b/>
          <w:sz w:val="26"/>
          <w:szCs w:val="26"/>
        </w:rPr>
        <w:t>сільських, селищних, міських</w:t>
      </w:r>
      <w:r w:rsidR="00241DC4" w:rsidRPr="00DF44FA">
        <w:rPr>
          <w:rFonts w:ascii="Times New Roman" w:eastAsia="Times New Roman" w:hAnsi="Times New Roman" w:cs="Times New Roman"/>
          <w:b/>
          <w:sz w:val="26"/>
          <w:szCs w:val="26"/>
        </w:rPr>
        <w:t xml:space="preserve"> рад з питань </w:t>
      </w:r>
      <w:r w:rsidRPr="00DF44FA">
        <w:rPr>
          <w:rFonts w:ascii="Times New Roman" w:eastAsia="Times New Roman" w:hAnsi="Times New Roman" w:cs="Times New Roman"/>
          <w:b/>
          <w:sz w:val="26"/>
          <w:szCs w:val="26"/>
        </w:rPr>
        <w:t xml:space="preserve">агропромислового </w:t>
      </w:r>
      <w:r w:rsidR="00241DC4" w:rsidRPr="00DF44FA">
        <w:rPr>
          <w:rFonts w:ascii="Times New Roman" w:eastAsia="Times New Roman" w:hAnsi="Times New Roman" w:cs="Times New Roman"/>
          <w:b/>
          <w:sz w:val="26"/>
          <w:szCs w:val="26"/>
        </w:rPr>
        <w:t>комплексу та земельних відносин</w:t>
      </w:r>
      <w:r w:rsidRPr="00DF44FA">
        <w:rPr>
          <w:rFonts w:ascii="Times New Roman" w:eastAsia="Times New Roman" w:hAnsi="Times New Roman" w:cs="Times New Roman"/>
          <w:b/>
          <w:sz w:val="26"/>
          <w:szCs w:val="26"/>
        </w:rPr>
        <w:t xml:space="preserve">, екології та природних ресурсів спільно з </w:t>
      </w:r>
      <w:r w:rsidR="00241DC4" w:rsidRPr="00DF44FA">
        <w:rPr>
          <w:rFonts w:ascii="Times New Roman" w:hAnsi="Times New Roman" w:cs="Times New Roman"/>
          <w:b/>
          <w:sz w:val="26"/>
          <w:szCs w:val="26"/>
        </w:rPr>
        <w:t>Місцевими структурними підрозділами ГУ ДСНС України в Одеській області</w:t>
      </w:r>
      <w:r w:rsidR="00241DC4" w:rsidRPr="00DF44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F7755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організувати проведення профілактично-організаційних заходів серед представників сільськогосподарських підприємств щодо попередження виникнення пожеж під час збирання, зберігання, переробки врожаю:</w:t>
      </w:r>
    </w:p>
    <w:p w:rsidR="00816E5F" w:rsidRPr="009F7755" w:rsidRDefault="00816E5F" w:rsidP="00816E5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6E5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F7755">
        <w:rPr>
          <w:rFonts w:ascii="Times New Roman" w:eastAsia="Times New Roman" w:hAnsi="Times New Roman" w:cs="Times New Roman"/>
          <w:sz w:val="25"/>
          <w:szCs w:val="25"/>
        </w:rPr>
        <w:t>2.1. </w:t>
      </w:r>
      <w:r w:rsidRPr="009F7755">
        <w:rPr>
          <w:rFonts w:ascii="Times New Roman" w:eastAsia="Times New Roman" w:hAnsi="Times New Roman" w:cs="Times New Roman"/>
          <w:color w:val="0070C0"/>
          <w:sz w:val="25"/>
          <w:szCs w:val="25"/>
        </w:rPr>
        <w:t>Проаналізувати</w:t>
      </w:r>
      <w:r w:rsidRPr="009F7755">
        <w:rPr>
          <w:rFonts w:ascii="Times New Roman" w:eastAsia="Times New Roman" w:hAnsi="Times New Roman" w:cs="Times New Roman"/>
          <w:sz w:val="25"/>
          <w:szCs w:val="25"/>
        </w:rPr>
        <w:t xml:space="preserve"> стан пожежної безпеки зернопереробних </w:t>
      </w:r>
      <w:proofErr w:type="spellStart"/>
      <w:r w:rsidRPr="009F7755">
        <w:rPr>
          <w:rFonts w:ascii="Times New Roman" w:eastAsia="Times New Roman" w:hAnsi="Times New Roman" w:cs="Times New Roman"/>
          <w:sz w:val="25"/>
          <w:szCs w:val="25"/>
        </w:rPr>
        <w:t>та зернозаготівель</w:t>
      </w:r>
      <w:proofErr w:type="spellEnd"/>
      <w:r w:rsidRPr="009F7755">
        <w:rPr>
          <w:rFonts w:ascii="Times New Roman" w:eastAsia="Times New Roman" w:hAnsi="Times New Roman" w:cs="Times New Roman"/>
          <w:sz w:val="25"/>
          <w:szCs w:val="25"/>
        </w:rPr>
        <w:t xml:space="preserve">них підприємств, </w:t>
      </w:r>
      <w:r w:rsidRPr="009F7755">
        <w:rPr>
          <w:rFonts w:ascii="Times New Roman" w:eastAsia="Times New Roman" w:hAnsi="Times New Roman" w:cs="Times New Roman"/>
          <w:color w:val="0070C0"/>
          <w:sz w:val="25"/>
          <w:szCs w:val="25"/>
        </w:rPr>
        <w:t>сприяти</w:t>
      </w:r>
      <w:r w:rsidRPr="009F7755">
        <w:rPr>
          <w:rFonts w:ascii="Times New Roman" w:eastAsia="Times New Roman" w:hAnsi="Times New Roman" w:cs="Times New Roman"/>
          <w:sz w:val="25"/>
          <w:szCs w:val="25"/>
        </w:rPr>
        <w:t xml:space="preserve"> керівникам хлібоприймальних підприємств, елеваторів, зернотоків, сільгосппідприємств, об’єктів заготівлі та зберігання грубих кормів щодо виконання ними вимог пожежної безпеки, розроблення і </w:t>
      </w:r>
      <w:r w:rsidRPr="009F7755">
        <w:rPr>
          <w:rFonts w:ascii="Times New Roman" w:eastAsia="Times New Roman" w:hAnsi="Times New Roman" w:cs="Times New Roman"/>
          <w:color w:val="0070C0"/>
          <w:sz w:val="25"/>
          <w:szCs w:val="25"/>
        </w:rPr>
        <w:t>вжиття ними додаткових</w:t>
      </w:r>
      <w:r w:rsidRPr="009F7755">
        <w:rPr>
          <w:rFonts w:ascii="Times New Roman" w:eastAsia="Times New Roman" w:hAnsi="Times New Roman" w:cs="Times New Roman"/>
          <w:sz w:val="25"/>
          <w:szCs w:val="25"/>
        </w:rPr>
        <w:t xml:space="preserve"> заходів щодо покращання їх протипожежного захисту, у тому числі щодо їх протипожежного водопостачання.</w:t>
      </w:r>
    </w:p>
    <w:p w:rsidR="00816E5F" w:rsidRPr="009F7755" w:rsidRDefault="00816E5F" w:rsidP="00816E5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7755">
        <w:rPr>
          <w:rFonts w:ascii="Times New Roman" w:eastAsia="Times New Roman" w:hAnsi="Times New Roman" w:cs="Times New Roman"/>
          <w:sz w:val="25"/>
          <w:szCs w:val="25"/>
        </w:rPr>
        <w:t xml:space="preserve">    2</w:t>
      </w:r>
      <w:r w:rsidRPr="009F7755">
        <w:rPr>
          <w:rFonts w:ascii="Times New Roman" w:eastAsia="Times New Roman" w:hAnsi="Times New Roman" w:cs="Times New Roman"/>
          <w:color w:val="FF0000"/>
          <w:sz w:val="25"/>
          <w:szCs w:val="25"/>
        </w:rPr>
        <w:t>.2.</w:t>
      </w:r>
      <w:r w:rsidRPr="009F7755">
        <w:rPr>
          <w:rFonts w:ascii="Times New Roman" w:eastAsia="Times New Roman" w:hAnsi="Times New Roman" w:cs="Times New Roman"/>
          <w:sz w:val="25"/>
          <w:szCs w:val="25"/>
        </w:rPr>
        <w:t> </w:t>
      </w:r>
      <w:r w:rsidRPr="009F7755">
        <w:rPr>
          <w:rFonts w:ascii="Times New Roman" w:eastAsia="Times New Roman" w:hAnsi="Times New Roman" w:cs="Times New Roman"/>
          <w:color w:val="0070C0"/>
          <w:sz w:val="25"/>
          <w:szCs w:val="25"/>
        </w:rPr>
        <w:t xml:space="preserve"> Провести роботу з керівниками</w:t>
      </w:r>
      <w:r w:rsidRPr="009F7755">
        <w:rPr>
          <w:rFonts w:ascii="Times New Roman" w:eastAsia="Times New Roman" w:hAnsi="Times New Roman" w:cs="Times New Roman"/>
          <w:sz w:val="25"/>
          <w:szCs w:val="25"/>
        </w:rPr>
        <w:t xml:space="preserve"> сільськогосподарських організацій та підприємств щодо вжиття невідкладних заходів з попередження виникнення пожеж під час збирання, переробки та зберігання врожаю, а також </w:t>
      </w:r>
      <w:r w:rsidRPr="009F7755">
        <w:rPr>
          <w:rFonts w:ascii="Times New Roman" w:eastAsia="Times New Roman" w:hAnsi="Times New Roman" w:cs="Times New Roman"/>
          <w:color w:val="0070C0"/>
          <w:sz w:val="25"/>
          <w:szCs w:val="25"/>
        </w:rPr>
        <w:t xml:space="preserve">виконання в повному обсязі заходів, запропонованих приписами минулих років Подільського </w:t>
      </w:r>
      <w:proofErr w:type="spellStart"/>
      <w:r w:rsidRPr="009F7755">
        <w:rPr>
          <w:rFonts w:ascii="Times New Roman" w:eastAsia="Times New Roman" w:hAnsi="Times New Roman" w:cs="Times New Roman"/>
          <w:color w:val="0070C0"/>
          <w:sz w:val="25"/>
          <w:szCs w:val="25"/>
        </w:rPr>
        <w:t>міськрайонного</w:t>
      </w:r>
      <w:proofErr w:type="spellEnd"/>
      <w:r w:rsidRPr="009F7755">
        <w:rPr>
          <w:rFonts w:ascii="Times New Roman" w:eastAsia="Times New Roman" w:hAnsi="Times New Roman" w:cs="Times New Roman"/>
          <w:color w:val="0070C0"/>
          <w:sz w:val="25"/>
          <w:szCs w:val="25"/>
        </w:rPr>
        <w:t xml:space="preserve"> відділу</w:t>
      </w:r>
      <w:r w:rsidRPr="009F7755">
        <w:rPr>
          <w:rFonts w:ascii="Times New Roman" w:eastAsia="Times New Roman" w:hAnsi="Times New Roman" w:cs="Times New Roman"/>
          <w:sz w:val="25"/>
          <w:szCs w:val="25"/>
        </w:rPr>
        <w:t xml:space="preserve"> Головного управління ДСНС України в Одеській області, зокрема, першочергово привести у належний технічний стан електрогосподарство, </w:t>
      </w:r>
      <w:proofErr w:type="spellStart"/>
      <w:r w:rsidRPr="009F7755">
        <w:rPr>
          <w:rFonts w:ascii="Times New Roman" w:eastAsia="Times New Roman" w:hAnsi="Times New Roman" w:cs="Times New Roman"/>
          <w:sz w:val="25"/>
          <w:szCs w:val="25"/>
        </w:rPr>
        <w:t>блискавкозахист</w:t>
      </w:r>
      <w:proofErr w:type="spellEnd"/>
      <w:r w:rsidRPr="009F7755">
        <w:rPr>
          <w:rFonts w:ascii="Times New Roman" w:eastAsia="Times New Roman" w:hAnsi="Times New Roman" w:cs="Times New Roman"/>
          <w:sz w:val="25"/>
          <w:szCs w:val="25"/>
        </w:rPr>
        <w:t xml:space="preserve">, первинні засоби пожежогасіння та джерела протипожежного водопостачання. </w:t>
      </w:r>
    </w:p>
    <w:p w:rsidR="00816E5F" w:rsidRPr="009F7755" w:rsidRDefault="00816E5F" w:rsidP="00816E5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7755">
        <w:rPr>
          <w:rFonts w:ascii="Times New Roman" w:eastAsia="Times New Roman" w:hAnsi="Times New Roman" w:cs="Times New Roman"/>
          <w:sz w:val="25"/>
          <w:szCs w:val="25"/>
        </w:rPr>
        <w:t>2.3. Уточнити перелік техніки, яку можливо задіяти для підвезення води, в разі необхідності заздалегідь відпрацювати алгоритм дій під час виникнення надзвичайних ситуацій.</w:t>
      </w:r>
    </w:p>
    <w:p w:rsidR="00816E5F" w:rsidRPr="009F7755" w:rsidRDefault="00816E5F" w:rsidP="00816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9F7755">
        <w:rPr>
          <w:rFonts w:ascii="Times New Roman" w:eastAsia="Times New Roman" w:hAnsi="Times New Roman" w:cs="Times New Roman"/>
          <w:bCs/>
          <w:sz w:val="25"/>
          <w:szCs w:val="25"/>
        </w:rPr>
        <w:t xml:space="preserve">  2.4.</w:t>
      </w:r>
      <w:r w:rsidRPr="009F7755">
        <w:rPr>
          <w:rFonts w:ascii="Times New Roman" w:eastAsia="Times New Roman" w:hAnsi="Times New Roman" w:cs="Times New Roman"/>
          <w:sz w:val="25"/>
          <w:szCs w:val="25"/>
        </w:rPr>
        <w:t> </w:t>
      </w:r>
      <w:r w:rsidRPr="009F7755">
        <w:rPr>
          <w:rFonts w:ascii="Times New Roman" w:eastAsia="Times New Roman" w:hAnsi="Times New Roman" w:cs="Times New Roman"/>
          <w:bCs/>
          <w:sz w:val="25"/>
          <w:szCs w:val="25"/>
        </w:rPr>
        <w:t xml:space="preserve">Взяти на контроль та </w:t>
      </w:r>
      <w:r w:rsidRPr="009F7755">
        <w:rPr>
          <w:rFonts w:ascii="Times New Roman" w:eastAsia="Times New Roman" w:hAnsi="Times New Roman" w:cs="Times New Roman"/>
          <w:bCs/>
          <w:color w:val="0070C0"/>
          <w:sz w:val="25"/>
          <w:szCs w:val="25"/>
        </w:rPr>
        <w:t>організувати роботу</w:t>
      </w:r>
      <w:r w:rsidRPr="009F7755">
        <w:rPr>
          <w:rFonts w:ascii="Times New Roman" w:eastAsia="Times New Roman" w:hAnsi="Times New Roman" w:cs="Times New Roman"/>
          <w:bCs/>
          <w:sz w:val="25"/>
          <w:szCs w:val="25"/>
        </w:rPr>
        <w:t xml:space="preserve"> з керівниками агропромислових підприємств, фермерських господарств, населенням району щодо п</w:t>
      </w:r>
      <w:r w:rsidRPr="009F7755">
        <w:rPr>
          <w:rFonts w:ascii="Times New Roman" w:eastAsia="Times New Roman" w:hAnsi="Times New Roman" w:cs="Times New Roman"/>
          <w:sz w:val="25"/>
          <w:szCs w:val="25"/>
        </w:rPr>
        <w:t>роведення</w:t>
      </w:r>
      <w:r w:rsidRPr="009F7755">
        <w:rPr>
          <w:rFonts w:ascii="Times New Roman" w:eastAsia="Times New Roman" w:hAnsi="Times New Roman" w:cs="Times New Roman"/>
          <w:bCs/>
          <w:sz w:val="25"/>
          <w:szCs w:val="25"/>
        </w:rPr>
        <w:t xml:space="preserve"> переорювання </w:t>
      </w:r>
      <w:r w:rsidRPr="009F7755">
        <w:rPr>
          <w:rFonts w:ascii="Times New Roman" w:eastAsia="Times New Roman" w:hAnsi="Times New Roman" w:cs="Times New Roman"/>
          <w:sz w:val="25"/>
          <w:szCs w:val="25"/>
        </w:rPr>
        <w:t xml:space="preserve"> сільськогосподарських угідь, які прилягають до лісових масивів та недопущення  випалювання  стерні  і  пожнивних  залишків  на  полях</w:t>
      </w:r>
      <w:r w:rsidRPr="009F7755">
        <w:rPr>
          <w:rFonts w:ascii="Times New Roman" w:eastAsia="Times New Roman" w:hAnsi="Times New Roman" w:cs="Times New Roman"/>
          <w:bCs/>
          <w:sz w:val="25"/>
          <w:szCs w:val="25"/>
        </w:rPr>
        <w:t xml:space="preserve"> після проведення жнив (збору урожаю)</w:t>
      </w:r>
      <w:r w:rsidRPr="009F775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816E5F" w:rsidRPr="009F7755" w:rsidRDefault="00816E5F" w:rsidP="00816E5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7755">
        <w:rPr>
          <w:rFonts w:ascii="Times New Roman" w:eastAsia="Times New Roman" w:hAnsi="Times New Roman" w:cs="Times New Roman"/>
          <w:bCs/>
          <w:sz w:val="25"/>
          <w:szCs w:val="25"/>
        </w:rPr>
        <w:t xml:space="preserve">  2</w:t>
      </w:r>
      <w:r w:rsidRPr="009F7755">
        <w:rPr>
          <w:rFonts w:ascii="Times New Roman" w:eastAsia="Times New Roman" w:hAnsi="Times New Roman" w:cs="Times New Roman"/>
          <w:sz w:val="25"/>
          <w:szCs w:val="25"/>
        </w:rPr>
        <w:t xml:space="preserve">.5. Вжити заходів щодо неухильного дотримання керівниками </w:t>
      </w:r>
      <w:r w:rsidRPr="009F7755">
        <w:rPr>
          <w:rFonts w:ascii="Times New Roman" w:eastAsia="Times New Roman" w:hAnsi="Times New Roman" w:cs="Times New Roman"/>
          <w:bCs/>
          <w:sz w:val="25"/>
          <w:szCs w:val="25"/>
        </w:rPr>
        <w:t xml:space="preserve">агропромислових, </w:t>
      </w:r>
      <w:r w:rsidRPr="009F7755">
        <w:rPr>
          <w:rFonts w:ascii="Times New Roman" w:eastAsia="Times New Roman" w:hAnsi="Times New Roman" w:cs="Times New Roman"/>
          <w:sz w:val="25"/>
          <w:szCs w:val="25"/>
        </w:rPr>
        <w:t xml:space="preserve">зернопереробних, </w:t>
      </w:r>
      <w:proofErr w:type="spellStart"/>
      <w:r w:rsidRPr="009F7755">
        <w:rPr>
          <w:rFonts w:ascii="Times New Roman" w:eastAsia="Times New Roman" w:hAnsi="Times New Roman" w:cs="Times New Roman"/>
          <w:sz w:val="25"/>
          <w:szCs w:val="25"/>
        </w:rPr>
        <w:t>зернозаготівельних</w:t>
      </w:r>
      <w:proofErr w:type="spellEnd"/>
      <w:r w:rsidRPr="009F7755">
        <w:rPr>
          <w:rFonts w:ascii="Times New Roman" w:eastAsia="Times New Roman" w:hAnsi="Times New Roman" w:cs="Times New Roman"/>
          <w:sz w:val="25"/>
          <w:szCs w:val="25"/>
        </w:rPr>
        <w:t xml:space="preserve"> підприємств та </w:t>
      </w:r>
      <w:r w:rsidRPr="009F7755">
        <w:rPr>
          <w:rFonts w:ascii="Times New Roman" w:eastAsia="Times New Roman" w:hAnsi="Times New Roman" w:cs="Times New Roman"/>
          <w:bCs/>
          <w:sz w:val="25"/>
          <w:szCs w:val="25"/>
        </w:rPr>
        <w:t xml:space="preserve">фермерських господарств </w:t>
      </w:r>
      <w:r w:rsidRPr="009F7755">
        <w:rPr>
          <w:rFonts w:ascii="Times New Roman" w:eastAsia="Times New Roman" w:hAnsi="Times New Roman" w:cs="Times New Roman"/>
          <w:sz w:val="25"/>
          <w:szCs w:val="25"/>
        </w:rPr>
        <w:t xml:space="preserve">району вимог Правил улаштування </w:t>
      </w:r>
      <w:r w:rsidRPr="009F7755">
        <w:rPr>
          <w:rFonts w:ascii="Times New Roman" w:eastAsia="Times New Roman" w:hAnsi="Times New Roman" w:cs="Times New Roman"/>
          <w:color w:val="0070C0"/>
          <w:sz w:val="25"/>
          <w:szCs w:val="25"/>
        </w:rPr>
        <w:t>електроустановок та пожежної безпеки</w:t>
      </w:r>
      <w:r w:rsidRPr="009F7755">
        <w:rPr>
          <w:rFonts w:ascii="Times New Roman" w:eastAsia="Times New Roman" w:hAnsi="Times New Roman" w:cs="Times New Roman"/>
          <w:sz w:val="25"/>
          <w:szCs w:val="25"/>
        </w:rPr>
        <w:t xml:space="preserve"> в цілому.</w:t>
      </w:r>
    </w:p>
    <w:p w:rsidR="00816E5F" w:rsidRPr="009F7755" w:rsidRDefault="00816E5F" w:rsidP="00816E5F">
      <w:pPr>
        <w:tabs>
          <w:tab w:val="left" w:pos="36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7755">
        <w:rPr>
          <w:rFonts w:ascii="Times New Roman" w:eastAsia="Times New Roman" w:hAnsi="Times New Roman" w:cs="Times New Roman"/>
          <w:bCs/>
          <w:sz w:val="25"/>
          <w:szCs w:val="25"/>
        </w:rPr>
        <w:t>2.6. С</w:t>
      </w:r>
      <w:r w:rsidRPr="009F7755">
        <w:rPr>
          <w:rFonts w:ascii="Times New Roman" w:eastAsia="Times New Roman" w:hAnsi="Times New Roman" w:cs="Times New Roman"/>
          <w:sz w:val="25"/>
          <w:szCs w:val="25"/>
        </w:rPr>
        <w:t xml:space="preserve">пільно з </w:t>
      </w:r>
      <w:r w:rsidR="00241DC4" w:rsidRPr="009F7755">
        <w:rPr>
          <w:rFonts w:ascii="Times New Roman" w:eastAsia="Times New Roman" w:hAnsi="Times New Roman" w:cs="Times New Roman"/>
          <w:sz w:val="25"/>
          <w:szCs w:val="25"/>
        </w:rPr>
        <w:t xml:space="preserve">посадовими особами </w:t>
      </w:r>
      <w:r w:rsidRPr="009F7755">
        <w:rPr>
          <w:rFonts w:ascii="Times New Roman" w:eastAsia="Times New Roman" w:hAnsi="Times New Roman" w:cs="Times New Roman"/>
          <w:sz w:val="25"/>
          <w:szCs w:val="25"/>
        </w:rPr>
        <w:t xml:space="preserve">ДП </w:t>
      </w:r>
      <w:r w:rsidR="005F51C6" w:rsidRPr="009F7755">
        <w:rPr>
          <w:rFonts w:ascii="Times New Roman" w:eastAsia="Times New Roman" w:hAnsi="Times New Roman" w:cs="Times New Roman"/>
          <w:sz w:val="25"/>
          <w:szCs w:val="25"/>
        </w:rPr>
        <w:t>лісових господарств на території територіальних громад</w:t>
      </w:r>
      <w:r w:rsidRPr="009F7755">
        <w:rPr>
          <w:rFonts w:ascii="Times New Roman" w:eastAsia="Times New Roman" w:hAnsi="Times New Roman" w:cs="Times New Roman"/>
          <w:sz w:val="25"/>
          <w:szCs w:val="25"/>
        </w:rPr>
        <w:t xml:space="preserve">, редакціями місцевих газет: забезпечити висвітлення питання щодо захисту екосистем  від пожеж, запобігання виникнення пожеж в охоронних </w:t>
      </w:r>
      <w:r w:rsidRPr="009F7755">
        <w:rPr>
          <w:rFonts w:ascii="Times New Roman" w:eastAsia="Times New Roman" w:hAnsi="Times New Roman" w:cs="Times New Roman"/>
          <w:color w:val="7030A0"/>
          <w:sz w:val="25"/>
          <w:szCs w:val="25"/>
        </w:rPr>
        <w:t xml:space="preserve">зонах повітряних ліній </w:t>
      </w:r>
      <w:r w:rsidRPr="009F7755">
        <w:rPr>
          <w:rFonts w:ascii="Times New Roman" w:eastAsia="Times New Roman" w:hAnsi="Times New Roman" w:cs="Times New Roman"/>
          <w:color w:val="7030A0"/>
          <w:sz w:val="25"/>
          <w:szCs w:val="25"/>
        </w:rPr>
        <w:lastRenderedPageBreak/>
        <w:t>електропередач</w:t>
      </w:r>
      <w:r w:rsidRPr="009F7755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Pr="009F7755">
        <w:rPr>
          <w:rFonts w:ascii="Times New Roman" w:eastAsia="Times New Roman" w:hAnsi="Times New Roman" w:cs="Times New Roman"/>
          <w:color w:val="7030A0"/>
          <w:sz w:val="25"/>
          <w:szCs w:val="25"/>
        </w:rPr>
        <w:t>заборони спалювання</w:t>
      </w:r>
      <w:r w:rsidRPr="009F7755">
        <w:rPr>
          <w:rFonts w:ascii="Times New Roman" w:eastAsia="Times New Roman" w:hAnsi="Times New Roman" w:cs="Times New Roman"/>
          <w:sz w:val="25"/>
          <w:szCs w:val="25"/>
        </w:rPr>
        <w:t xml:space="preserve"> опалого листя, сухої трави на сільгоспугіддях та у населених пунктах без дозволу органів державного контролю у галузі охорони навколишнього природного середовища.</w:t>
      </w:r>
    </w:p>
    <w:p w:rsidR="00816E5F" w:rsidRPr="00816E5F" w:rsidRDefault="00816E5F" w:rsidP="00816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8"/>
        </w:rPr>
      </w:pPr>
    </w:p>
    <w:p w:rsidR="00816E5F" w:rsidRPr="009F7755" w:rsidRDefault="00816E5F" w:rsidP="00816E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F7755">
        <w:rPr>
          <w:rFonts w:ascii="Times New Roman" w:eastAsia="Times New Roman" w:hAnsi="Times New Roman" w:cs="Times New Roman"/>
          <w:b/>
          <w:bCs/>
          <w:sz w:val="26"/>
          <w:szCs w:val="26"/>
        </w:rPr>
        <w:t>3.</w:t>
      </w:r>
      <w:r w:rsidRPr="009F7755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F7755">
        <w:rPr>
          <w:rFonts w:ascii="Times New Roman" w:eastAsia="Times New Roman" w:hAnsi="Times New Roman" w:cs="Times New Roman"/>
          <w:b/>
          <w:bCs/>
          <w:sz w:val="26"/>
          <w:szCs w:val="26"/>
        </w:rPr>
        <w:t>К</w:t>
      </w:r>
      <w:r w:rsidRPr="009F7755">
        <w:rPr>
          <w:rFonts w:ascii="Times New Roman" w:eastAsia="Times New Roman" w:hAnsi="Times New Roman" w:cs="Times New Roman"/>
          <w:b/>
          <w:sz w:val="26"/>
          <w:szCs w:val="26"/>
        </w:rPr>
        <w:t xml:space="preserve">ерівникам </w:t>
      </w:r>
      <w:r w:rsidRPr="009F775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агропромислових, </w:t>
      </w:r>
      <w:proofErr w:type="spellStart"/>
      <w:r w:rsidRPr="009F7755">
        <w:rPr>
          <w:rFonts w:ascii="Times New Roman" w:eastAsia="Times New Roman" w:hAnsi="Times New Roman" w:cs="Times New Roman"/>
          <w:b/>
          <w:sz w:val="26"/>
          <w:szCs w:val="26"/>
        </w:rPr>
        <w:t>зернозаготівельних</w:t>
      </w:r>
      <w:proofErr w:type="spellEnd"/>
      <w:r w:rsidRPr="009F7755">
        <w:rPr>
          <w:rFonts w:ascii="Times New Roman" w:eastAsia="Times New Roman" w:hAnsi="Times New Roman" w:cs="Times New Roman"/>
          <w:b/>
          <w:sz w:val="26"/>
          <w:szCs w:val="26"/>
        </w:rPr>
        <w:t xml:space="preserve">, зернопереробних підприємств та </w:t>
      </w:r>
      <w:r w:rsidRPr="009F775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фермерських господарств </w:t>
      </w:r>
      <w:r w:rsidRPr="009F7755">
        <w:rPr>
          <w:rFonts w:ascii="Times New Roman" w:eastAsia="Times New Roman" w:hAnsi="Times New Roman" w:cs="Times New Roman"/>
          <w:b/>
          <w:sz w:val="26"/>
          <w:szCs w:val="26"/>
        </w:rPr>
        <w:t>району,</w:t>
      </w:r>
      <w:r w:rsidRPr="009F775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F7755">
        <w:rPr>
          <w:rFonts w:ascii="Times New Roman" w:eastAsia="Times New Roman" w:hAnsi="Times New Roman" w:cs="Times New Roman"/>
          <w:b/>
          <w:color w:val="984806" w:themeColor="accent6" w:themeShade="80"/>
          <w:sz w:val="26"/>
          <w:szCs w:val="26"/>
        </w:rPr>
        <w:t>рекомендувати</w:t>
      </w:r>
      <w:r w:rsidRPr="009F7755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816E5F" w:rsidRPr="009F7755" w:rsidRDefault="00816E5F" w:rsidP="00816E5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6E5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F7755">
        <w:rPr>
          <w:rFonts w:ascii="Times New Roman" w:eastAsia="Times New Roman" w:hAnsi="Times New Roman" w:cs="Times New Roman"/>
          <w:sz w:val="25"/>
          <w:szCs w:val="25"/>
        </w:rPr>
        <w:t xml:space="preserve">3.1. Терміново </w:t>
      </w:r>
      <w:r w:rsidRPr="009F7755">
        <w:rPr>
          <w:rFonts w:ascii="Times New Roman" w:eastAsia="Times New Roman" w:hAnsi="Times New Roman" w:cs="Times New Roman"/>
          <w:color w:val="0070C0"/>
          <w:sz w:val="25"/>
          <w:szCs w:val="25"/>
        </w:rPr>
        <w:t xml:space="preserve">забезпечити </w:t>
      </w:r>
      <w:r w:rsidRPr="009F7755">
        <w:rPr>
          <w:rFonts w:ascii="Times New Roman" w:eastAsia="Times New Roman" w:hAnsi="Times New Roman" w:cs="Times New Roman"/>
          <w:sz w:val="25"/>
          <w:szCs w:val="25"/>
        </w:rPr>
        <w:t>підприємства та господарства первинними засобами пожежогасіння згідно з визначеними нормами.</w:t>
      </w:r>
    </w:p>
    <w:p w:rsidR="00816E5F" w:rsidRPr="009F7755" w:rsidRDefault="00816E5F" w:rsidP="00816E5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7755">
        <w:rPr>
          <w:rFonts w:ascii="Times New Roman" w:eastAsia="Times New Roman" w:hAnsi="Times New Roman" w:cs="Times New Roman"/>
          <w:sz w:val="25"/>
          <w:szCs w:val="25"/>
        </w:rPr>
        <w:t xml:space="preserve">     3.2. </w:t>
      </w:r>
      <w:r w:rsidRPr="009F7755">
        <w:rPr>
          <w:rFonts w:ascii="Times New Roman" w:eastAsia="Times New Roman" w:hAnsi="Times New Roman" w:cs="Times New Roman"/>
          <w:color w:val="0070C0"/>
          <w:sz w:val="25"/>
          <w:szCs w:val="25"/>
        </w:rPr>
        <w:t>Виконати заходи</w:t>
      </w:r>
      <w:r w:rsidRPr="009F7755">
        <w:rPr>
          <w:rFonts w:ascii="Times New Roman" w:eastAsia="Times New Roman" w:hAnsi="Times New Roman" w:cs="Times New Roman"/>
          <w:sz w:val="25"/>
          <w:szCs w:val="25"/>
        </w:rPr>
        <w:t xml:space="preserve"> щодо утримання в технічно справному стані пристосованої для гасіння пожеж техніки та забезпечення її відповідним обладнанням.</w:t>
      </w:r>
    </w:p>
    <w:p w:rsidR="00816E5F" w:rsidRPr="009F7755" w:rsidRDefault="00816E5F" w:rsidP="00816E5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7755">
        <w:rPr>
          <w:rFonts w:ascii="Times New Roman" w:eastAsia="Times New Roman" w:hAnsi="Times New Roman" w:cs="Times New Roman"/>
          <w:sz w:val="25"/>
          <w:szCs w:val="25"/>
        </w:rPr>
        <w:t xml:space="preserve">     3.3. Вжити заходів щодо приведення</w:t>
      </w:r>
      <w:r w:rsidRPr="009F7755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9F7755">
        <w:rPr>
          <w:rFonts w:ascii="Times New Roman" w:eastAsia="Times New Roman" w:hAnsi="Times New Roman" w:cs="Times New Roman"/>
          <w:color w:val="0070C0"/>
          <w:sz w:val="25"/>
          <w:szCs w:val="25"/>
        </w:rPr>
        <w:t>електромереж та електрообладнання</w:t>
      </w:r>
      <w:r w:rsidRPr="009F7755">
        <w:rPr>
          <w:rFonts w:ascii="Times New Roman" w:eastAsia="Times New Roman" w:hAnsi="Times New Roman" w:cs="Times New Roman"/>
          <w:sz w:val="25"/>
          <w:szCs w:val="25"/>
        </w:rPr>
        <w:t xml:space="preserve"> у відповідність до вимог Правил улаштування електроустановок.</w:t>
      </w:r>
    </w:p>
    <w:p w:rsidR="00816E5F" w:rsidRPr="009F7755" w:rsidRDefault="00816E5F" w:rsidP="00816E5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7755">
        <w:rPr>
          <w:rFonts w:ascii="Times New Roman" w:eastAsia="Times New Roman" w:hAnsi="Times New Roman" w:cs="Times New Roman"/>
          <w:sz w:val="25"/>
          <w:szCs w:val="25"/>
        </w:rPr>
        <w:t xml:space="preserve">     3.4.  </w:t>
      </w:r>
      <w:r w:rsidRPr="009F7755">
        <w:rPr>
          <w:rFonts w:ascii="Times New Roman" w:eastAsia="Times New Roman" w:hAnsi="Times New Roman" w:cs="Times New Roman"/>
          <w:color w:val="0070C0"/>
          <w:sz w:val="25"/>
          <w:szCs w:val="25"/>
        </w:rPr>
        <w:t xml:space="preserve">Виконати в повному обсязі заходи, запропоновані приписами </w:t>
      </w:r>
      <w:r w:rsidRPr="009F7755">
        <w:rPr>
          <w:rFonts w:ascii="Times New Roman" w:eastAsia="Times New Roman" w:hAnsi="Times New Roman" w:cs="Times New Roman"/>
          <w:sz w:val="25"/>
          <w:szCs w:val="25"/>
        </w:rPr>
        <w:t>минулих років</w:t>
      </w:r>
      <w:r w:rsidRPr="009F7755">
        <w:rPr>
          <w:rFonts w:ascii="Times New Roman" w:eastAsia="Times New Roman" w:hAnsi="Times New Roman" w:cs="Times New Roman"/>
          <w:color w:val="0070C0"/>
          <w:sz w:val="25"/>
          <w:szCs w:val="25"/>
        </w:rPr>
        <w:t xml:space="preserve"> Подільського </w:t>
      </w:r>
      <w:proofErr w:type="spellStart"/>
      <w:r w:rsidRPr="009F7755">
        <w:rPr>
          <w:rFonts w:ascii="Times New Roman" w:eastAsia="Times New Roman" w:hAnsi="Times New Roman" w:cs="Times New Roman"/>
          <w:color w:val="0070C0"/>
          <w:sz w:val="25"/>
          <w:szCs w:val="25"/>
        </w:rPr>
        <w:t>міськрайонного</w:t>
      </w:r>
      <w:proofErr w:type="spellEnd"/>
      <w:r w:rsidRPr="009F7755">
        <w:rPr>
          <w:rFonts w:ascii="Times New Roman" w:eastAsia="Times New Roman" w:hAnsi="Times New Roman" w:cs="Times New Roman"/>
          <w:color w:val="0070C0"/>
          <w:sz w:val="25"/>
          <w:szCs w:val="25"/>
        </w:rPr>
        <w:t xml:space="preserve"> відділу</w:t>
      </w:r>
      <w:r w:rsidRPr="009F7755">
        <w:rPr>
          <w:rFonts w:ascii="Times New Roman" w:eastAsia="Times New Roman" w:hAnsi="Times New Roman" w:cs="Times New Roman"/>
          <w:sz w:val="25"/>
          <w:szCs w:val="25"/>
        </w:rPr>
        <w:t xml:space="preserve"> Головного управління ДСНС України в Одеській області, про що поінформувати Подільський </w:t>
      </w:r>
      <w:proofErr w:type="spellStart"/>
      <w:r w:rsidRPr="009F7755">
        <w:rPr>
          <w:rFonts w:ascii="Times New Roman" w:eastAsia="Times New Roman" w:hAnsi="Times New Roman" w:cs="Times New Roman"/>
          <w:sz w:val="25"/>
          <w:szCs w:val="25"/>
        </w:rPr>
        <w:t>міськрайонний</w:t>
      </w:r>
      <w:proofErr w:type="spellEnd"/>
      <w:r w:rsidRPr="009F7755">
        <w:rPr>
          <w:rFonts w:ascii="Times New Roman" w:eastAsia="Times New Roman" w:hAnsi="Times New Roman" w:cs="Times New Roman"/>
          <w:sz w:val="25"/>
          <w:szCs w:val="25"/>
        </w:rPr>
        <w:t xml:space="preserve"> відділ Головного управління ДСНС України в Одеській області. </w:t>
      </w:r>
    </w:p>
    <w:p w:rsidR="00816E5F" w:rsidRPr="009F7755" w:rsidRDefault="00816E5F" w:rsidP="00816E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7755">
        <w:rPr>
          <w:rFonts w:ascii="Times New Roman" w:eastAsia="Times New Roman" w:hAnsi="Times New Roman" w:cs="Times New Roman"/>
          <w:sz w:val="25"/>
          <w:szCs w:val="25"/>
        </w:rPr>
        <w:t>3.5. Забезпечити проведення інструктажів з питань пожежної безпеки та навчання за програмою пожежно-технічного мінімуму з працівниками, які будуть задіяні у збиральній кампанії.</w:t>
      </w:r>
    </w:p>
    <w:p w:rsidR="00816E5F" w:rsidRPr="009F7755" w:rsidRDefault="00816E5F" w:rsidP="00816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9F7755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 w:rsidRPr="009F7755">
        <w:rPr>
          <w:rFonts w:ascii="Times New Roman" w:eastAsia="Times New Roman" w:hAnsi="Times New Roman" w:cs="Times New Roman"/>
          <w:color w:val="FF0000"/>
          <w:sz w:val="25"/>
          <w:szCs w:val="25"/>
        </w:rPr>
        <w:t>3.6.</w:t>
      </w:r>
      <w:r w:rsidRPr="009F7755">
        <w:rPr>
          <w:rFonts w:ascii="Times New Roman" w:eastAsia="Times New Roman" w:hAnsi="Times New Roman" w:cs="Times New Roman"/>
          <w:sz w:val="25"/>
          <w:szCs w:val="25"/>
        </w:rPr>
        <w:t> </w:t>
      </w:r>
      <w:r w:rsidRPr="009F775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9F7755">
        <w:rPr>
          <w:rFonts w:ascii="Times New Roman" w:eastAsia="Times New Roman" w:hAnsi="Times New Roman" w:cs="Times New Roman"/>
          <w:sz w:val="25"/>
          <w:szCs w:val="25"/>
        </w:rPr>
        <w:t xml:space="preserve">Вжити дієвих заходів щодо недопущення застосування на жнивах </w:t>
      </w:r>
      <w:r w:rsidRPr="009F7755">
        <w:rPr>
          <w:rFonts w:ascii="Times New Roman" w:eastAsia="Times New Roman" w:hAnsi="Times New Roman" w:cs="Times New Roman"/>
          <w:color w:val="0070C0"/>
          <w:sz w:val="25"/>
          <w:szCs w:val="25"/>
        </w:rPr>
        <w:t>не облікованої та непідготовленої</w:t>
      </w:r>
      <w:r w:rsidRPr="009F7755">
        <w:rPr>
          <w:rFonts w:ascii="Times New Roman" w:eastAsia="Times New Roman" w:hAnsi="Times New Roman" w:cs="Times New Roman"/>
          <w:sz w:val="25"/>
          <w:szCs w:val="25"/>
        </w:rPr>
        <w:t xml:space="preserve"> у протипожежному відношенні сільськогосподарської техніки.</w:t>
      </w:r>
    </w:p>
    <w:p w:rsidR="00816E5F" w:rsidRPr="009F7755" w:rsidRDefault="00816E5F" w:rsidP="00816E5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7755">
        <w:rPr>
          <w:rFonts w:ascii="Times New Roman" w:eastAsia="Times New Roman" w:hAnsi="Times New Roman" w:cs="Times New Roman"/>
          <w:sz w:val="25"/>
          <w:szCs w:val="25"/>
        </w:rPr>
        <w:t xml:space="preserve">     3.7. Поля, на яких буде проводитися збирання зернових, </w:t>
      </w:r>
      <w:r w:rsidRPr="009F7755">
        <w:rPr>
          <w:rFonts w:ascii="Times New Roman" w:eastAsia="Times New Roman" w:hAnsi="Times New Roman" w:cs="Times New Roman"/>
          <w:color w:val="0070C0"/>
          <w:sz w:val="25"/>
          <w:szCs w:val="25"/>
        </w:rPr>
        <w:t xml:space="preserve">забезпечити тракторами, обладнаними </w:t>
      </w:r>
      <w:r w:rsidRPr="009F7755">
        <w:rPr>
          <w:rFonts w:ascii="Times New Roman" w:eastAsia="Times New Roman" w:hAnsi="Times New Roman" w:cs="Times New Roman"/>
          <w:sz w:val="25"/>
          <w:szCs w:val="25"/>
        </w:rPr>
        <w:t>плугами, для проорювання захисних смуг у випадку пожежі.</w:t>
      </w:r>
    </w:p>
    <w:p w:rsidR="00816E5F" w:rsidRPr="009F7755" w:rsidRDefault="00816E5F" w:rsidP="00816E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7755">
        <w:rPr>
          <w:rFonts w:ascii="Times New Roman" w:eastAsia="Times New Roman" w:hAnsi="Times New Roman" w:cs="Times New Roman"/>
          <w:sz w:val="25"/>
          <w:szCs w:val="25"/>
        </w:rPr>
        <w:t>3.8. Забезпечити  недопущення  випалювання  стерні  і  пожнивних  залишків  на  полях,  спалювання  сухої  рослинності;</w:t>
      </w:r>
    </w:p>
    <w:p w:rsidR="00816E5F" w:rsidRPr="009F7755" w:rsidRDefault="00816E5F" w:rsidP="00816E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7755">
        <w:rPr>
          <w:rFonts w:ascii="Times New Roman" w:eastAsia="Times New Roman" w:hAnsi="Times New Roman" w:cs="Times New Roman"/>
          <w:sz w:val="25"/>
          <w:szCs w:val="25"/>
        </w:rPr>
        <w:t>3.9. Провести оборювання сільськогосподарських угідь, які прилягають до лісових масивів.</w:t>
      </w:r>
    </w:p>
    <w:p w:rsidR="00816E5F" w:rsidRPr="00816E5F" w:rsidRDefault="00816E5F" w:rsidP="00816E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8"/>
        </w:rPr>
      </w:pPr>
    </w:p>
    <w:p w:rsidR="00816E5F" w:rsidRPr="009F7755" w:rsidRDefault="00816E5F" w:rsidP="00816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F775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4.</w:t>
      </w:r>
      <w:r w:rsidRPr="009F7755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5F51C6" w:rsidRPr="009F7755">
        <w:rPr>
          <w:rFonts w:ascii="Times New Roman" w:hAnsi="Times New Roman" w:cs="Times New Roman"/>
          <w:b/>
          <w:sz w:val="26"/>
          <w:szCs w:val="26"/>
        </w:rPr>
        <w:t>Місцевим структурним підрозділам ГУ ДСНС України в Одеській області:</w:t>
      </w:r>
      <w:r w:rsidRPr="009F7755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Pr="009F775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F7755">
        <w:rPr>
          <w:rFonts w:ascii="Times New Roman" w:eastAsia="Times New Roman" w:hAnsi="Times New Roman" w:cs="Times New Roman"/>
          <w:b/>
          <w:color w:val="984806" w:themeColor="accent6" w:themeShade="80"/>
          <w:sz w:val="26"/>
          <w:szCs w:val="26"/>
        </w:rPr>
        <w:t>рекомендувати</w:t>
      </w:r>
      <w:r w:rsidRPr="009F7755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816E5F" w:rsidRPr="009F7755" w:rsidRDefault="00816E5F" w:rsidP="005F51C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5"/>
          <w:szCs w:val="25"/>
        </w:rPr>
      </w:pPr>
      <w:r w:rsidRPr="009F7755">
        <w:rPr>
          <w:rFonts w:ascii="Times New Roman" w:eastAsia="Times New Roman" w:hAnsi="Times New Roman" w:cs="Times New Roman"/>
          <w:sz w:val="25"/>
          <w:szCs w:val="25"/>
        </w:rPr>
        <w:t xml:space="preserve">     4.1. </w:t>
      </w:r>
      <w:r w:rsidR="005F51C6" w:rsidRPr="009F7755">
        <w:rPr>
          <w:rFonts w:ascii="Times New Roman" w:eastAsia="Times New Roman" w:hAnsi="Times New Roman" w:cs="Times New Roman"/>
          <w:color w:val="002060"/>
          <w:sz w:val="25"/>
          <w:szCs w:val="25"/>
        </w:rPr>
        <w:t>Вести постійний та посилити контроль за протипожежним станом об’єктів агропромислового комплексу району, вживати адміністративних заходів до керівників, які не забезпечують виконання протипожежних заходів відповідно до вимог законодавчих актів з пожежної безпеки.</w:t>
      </w:r>
    </w:p>
    <w:p w:rsidR="00816E5F" w:rsidRPr="009F7755" w:rsidRDefault="00816E5F" w:rsidP="00816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5"/>
          <w:szCs w:val="25"/>
        </w:rPr>
      </w:pPr>
      <w:r w:rsidRPr="009F7755">
        <w:rPr>
          <w:rFonts w:ascii="Times New Roman" w:eastAsia="Times New Roman" w:hAnsi="Times New Roman" w:cs="Times New Roman"/>
          <w:color w:val="002060"/>
          <w:sz w:val="25"/>
          <w:szCs w:val="25"/>
        </w:rPr>
        <w:t xml:space="preserve">     4.2. </w:t>
      </w:r>
      <w:r w:rsidR="005F51C6" w:rsidRPr="009F7755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Провести </w:t>
      </w:r>
      <w:r w:rsidR="005F51C6" w:rsidRPr="009F7755">
        <w:rPr>
          <w:rFonts w:ascii="Times New Roman" w:eastAsia="Times New Roman" w:hAnsi="Times New Roman" w:cs="Times New Roman"/>
          <w:color w:val="7030A0"/>
          <w:sz w:val="25"/>
          <w:szCs w:val="25"/>
          <w:lang w:eastAsia="uk-UA"/>
        </w:rPr>
        <w:t>огляд</w:t>
      </w:r>
      <w:r w:rsidR="005F51C6" w:rsidRPr="009F7755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місць збирання, переробки і зберігання продукції нового врожаю та грубих кормів, за результатами яких вживати відповідних заходів реагування</w:t>
      </w:r>
      <w:r w:rsidR="005F51C6" w:rsidRPr="009F7755">
        <w:rPr>
          <w:rFonts w:ascii="Times New Roman" w:eastAsia="Times New Roman" w:hAnsi="Times New Roman" w:cs="Times New Roman"/>
          <w:color w:val="FF0000"/>
          <w:sz w:val="25"/>
          <w:szCs w:val="25"/>
        </w:rPr>
        <w:t>.</w:t>
      </w:r>
    </w:p>
    <w:p w:rsidR="00816E5F" w:rsidRPr="009F7755" w:rsidRDefault="00816E5F" w:rsidP="00816E5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7755">
        <w:rPr>
          <w:rFonts w:ascii="Times New Roman" w:eastAsia="Times New Roman" w:hAnsi="Times New Roman" w:cs="Times New Roman"/>
          <w:sz w:val="25"/>
          <w:szCs w:val="25"/>
        </w:rPr>
        <w:t xml:space="preserve">     4.3. </w:t>
      </w:r>
      <w:r w:rsidR="005F51C6" w:rsidRPr="009F7755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Здійснити </w:t>
      </w:r>
      <w:r w:rsidR="005F51C6" w:rsidRPr="009F7755">
        <w:rPr>
          <w:rFonts w:ascii="Times New Roman" w:eastAsia="Times New Roman" w:hAnsi="Times New Roman" w:cs="Times New Roman"/>
          <w:color w:val="7030A0"/>
          <w:sz w:val="25"/>
          <w:szCs w:val="25"/>
          <w:lang w:eastAsia="uk-UA"/>
        </w:rPr>
        <w:t>огляд</w:t>
      </w:r>
      <w:r w:rsidR="005F51C6" w:rsidRPr="009F7755">
        <w:rPr>
          <w:rFonts w:ascii="Times New Roman" w:eastAsia="Times New Roman" w:hAnsi="Times New Roman" w:cs="Times New Roman"/>
          <w:sz w:val="25"/>
          <w:szCs w:val="25"/>
          <w:lang w:eastAsia="uk-UA"/>
        </w:rPr>
        <w:t xml:space="preserve"> систем протипожежного захисту сільськогосподарських підприємств та стану зовнішнього протипожежного водопостачання, у разі виявлення порушень інформувати </w:t>
      </w:r>
      <w:proofErr w:type="spellStart"/>
      <w:r w:rsidR="005F51C6" w:rsidRPr="009F7755">
        <w:rPr>
          <w:rFonts w:ascii="Times New Roman" w:eastAsia="Times New Roman" w:hAnsi="Times New Roman" w:cs="Times New Roman"/>
          <w:sz w:val="25"/>
          <w:szCs w:val="25"/>
          <w:lang w:eastAsia="uk-UA"/>
        </w:rPr>
        <w:t>балансоутримувача</w:t>
      </w:r>
      <w:proofErr w:type="spellEnd"/>
      <w:r w:rsidR="005F51C6" w:rsidRPr="009F775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816E5F" w:rsidRPr="009F7755" w:rsidRDefault="00816E5F" w:rsidP="00816E5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7755">
        <w:rPr>
          <w:rFonts w:ascii="Times New Roman" w:eastAsia="Times New Roman" w:hAnsi="Times New Roman" w:cs="Times New Roman"/>
          <w:sz w:val="25"/>
          <w:szCs w:val="25"/>
        </w:rPr>
        <w:t xml:space="preserve">     4.5. </w:t>
      </w:r>
      <w:r w:rsidR="005F51C6" w:rsidRPr="009F7755">
        <w:rPr>
          <w:rFonts w:ascii="Times New Roman" w:eastAsia="Times New Roman" w:hAnsi="Times New Roman" w:cs="Times New Roman"/>
          <w:sz w:val="25"/>
          <w:szCs w:val="25"/>
        </w:rPr>
        <w:t xml:space="preserve">Забезпечити готовність та оперативне </w:t>
      </w:r>
      <w:r w:rsidR="005F51C6" w:rsidRPr="009F7755">
        <w:rPr>
          <w:rFonts w:ascii="Times New Roman" w:eastAsia="Times New Roman" w:hAnsi="Times New Roman" w:cs="Times New Roman"/>
          <w:color w:val="0070C0"/>
          <w:sz w:val="25"/>
          <w:szCs w:val="25"/>
        </w:rPr>
        <w:t xml:space="preserve">залучення </w:t>
      </w:r>
      <w:r w:rsidR="005F51C6" w:rsidRPr="009F7755">
        <w:rPr>
          <w:rFonts w:ascii="Times New Roman" w:eastAsia="Times New Roman" w:hAnsi="Times New Roman" w:cs="Times New Roman"/>
          <w:sz w:val="25"/>
          <w:szCs w:val="25"/>
        </w:rPr>
        <w:t xml:space="preserve">сил місцевих </w:t>
      </w:r>
      <w:r w:rsidR="005F51C6" w:rsidRPr="009F775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ДПРЧ 4 ДПРЗ </w:t>
      </w:r>
      <w:r w:rsidR="005F51C6" w:rsidRPr="009F7755">
        <w:rPr>
          <w:rFonts w:ascii="Times New Roman" w:eastAsia="Times New Roman" w:hAnsi="Times New Roman" w:cs="Times New Roman"/>
          <w:sz w:val="25"/>
          <w:szCs w:val="25"/>
        </w:rPr>
        <w:t xml:space="preserve">Головного управління ДСНС України в Одеській області </w:t>
      </w:r>
      <w:r w:rsidR="005F51C6" w:rsidRPr="009F7755">
        <w:rPr>
          <w:rFonts w:ascii="Times New Roman" w:eastAsia="Times New Roman" w:hAnsi="Times New Roman" w:cs="Times New Roman"/>
          <w:color w:val="000000"/>
          <w:sz w:val="25"/>
          <w:szCs w:val="25"/>
        </w:rPr>
        <w:t>на території територіальних громад</w:t>
      </w:r>
      <w:r w:rsidR="005F51C6" w:rsidRPr="009F7755">
        <w:rPr>
          <w:rFonts w:ascii="Times New Roman" w:eastAsia="Times New Roman" w:hAnsi="Times New Roman" w:cs="Times New Roman"/>
          <w:sz w:val="25"/>
          <w:szCs w:val="25"/>
        </w:rPr>
        <w:t xml:space="preserve"> до гасіння пожеж при загрозі їх масового розповсюдження.</w:t>
      </w:r>
    </w:p>
    <w:p w:rsidR="00816E5F" w:rsidRPr="00816E5F" w:rsidRDefault="00816E5F" w:rsidP="00816E5F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  <w:r w:rsidRPr="00816E5F">
        <w:rPr>
          <w:rFonts w:ascii="Times New Roman" w:eastAsia="Times New Roman" w:hAnsi="Times New Roman" w:cs="Times New Roman"/>
          <w:sz w:val="8"/>
          <w:szCs w:val="8"/>
        </w:rPr>
        <w:t xml:space="preserve">        </w:t>
      </w:r>
    </w:p>
    <w:p w:rsidR="00816E5F" w:rsidRPr="00816E5F" w:rsidRDefault="00816E5F" w:rsidP="00816E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55">
        <w:rPr>
          <w:rFonts w:ascii="Times New Roman" w:eastAsia="Times New Roman" w:hAnsi="Times New Roman" w:cs="Times New Roman"/>
          <w:b/>
          <w:sz w:val="26"/>
          <w:szCs w:val="26"/>
        </w:rPr>
        <w:t>5.</w:t>
      </w:r>
      <w:r w:rsidRPr="009F7755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F775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bidi="my-MM"/>
        </w:rPr>
        <w:t xml:space="preserve">Подільському </w:t>
      </w:r>
      <w:r w:rsidR="005F51C6" w:rsidRPr="009F775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bidi="my-MM"/>
        </w:rPr>
        <w:t>РУП</w:t>
      </w:r>
      <w:r w:rsidRPr="009F775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bidi="my-MM"/>
        </w:rPr>
        <w:t xml:space="preserve"> поліції ГУ НП </w:t>
      </w:r>
      <w:r w:rsidRPr="009F7755">
        <w:rPr>
          <w:rFonts w:ascii="Times New Roman" w:eastAsia="Times New Roman" w:hAnsi="Times New Roman" w:cs="Times New Roman"/>
          <w:b/>
          <w:sz w:val="26"/>
          <w:szCs w:val="26"/>
        </w:rPr>
        <w:t>в Одеській області (</w:t>
      </w:r>
      <w:proofErr w:type="spellStart"/>
      <w:r w:rsidR="005F51C6" w:rsidRPr="009F7755">
        <w:rPr>
          <w:rFonts w:ascii="Times New Roman" w:eastAsia="Times New Roman" w:hAnsi="Times New Roman" w:cs="Times New Roman"/>
          <w:b/>
          <w:sz w:val="26"/>
          <w:szCs w:val="26"/>
        </w:rPr>
        <w:t>Ноздратенко</w:t>
      </w:r>
      <w:proofErr w:type="spellEnd"/>
      <w:r w:rsidR="005F51C6" w:rsidRPr="009F7755">
        <w:rPr>
          <w:rFonts w:ascii="Times New Roman" w:eastAsia="Times New Roman" w:hAnsi="Times New Roman" w:cs="Times New Roman"/>
          <w:b/>
          <w:sz w:val="26"/>
          <w:szCs w:val="26"/>
        </w:rPr>
        <w:t xml:space="preserve"> О.М.</w:t>
      </w:r>
      <w:r w:rsidRPr="009F7755">
        <w:rPr>
          <w:rFonts w:ascii="Times New Roman" w:eastAsia="Times New Roman" w:hAnsi="Times New Roman" w:cs="Times New Roman"/>
          <w:b/>
          <w:sz w:val="26"/>
          <w:szCs w:val="26"/>
        </w:rPr>
        <w:t>):</w:t>
      </w:r>
      <w:r w:rsidRPr="00816E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7755">
        <w:rPr>
          <w:rFonts w:ascii="Times New Roman" w:eastAsia="Times New Roman" w:hAnsi="Times New Roman" w:cs="Times New Roman"/>
          <w:sz w:val="25"/>
          <w:szCs w:val="25"/>
        </w:rPr>
        <w:t xml:space="preserve">зобов’язати патрульні екіпажі у разі виявлення загорянь (пожеж) на сільськогосподарських угіддях, оперативно надавати </w:t>
      </w:r>
      <w:r w:rsidRPr="009F7755">
        <w:rPr>
          <w:rFonts w:ascii="Times New Roman" w:eastAsia="Times New Roman" w:hAnsi="Times New Roman" w:cs="Times New Roman"/>
          <w:color w:val="0070C0"/>
          <w:sz w:val="25"/>
          <w:szCs w:val="25"/>
        </w:rPr>
        <w:t>інформацію</w:t>
      </w:r>
      <w:r w:rsidRPr="009F7755">
        <w:rPr>
          <w:rFonts w:ascii="Times New Roman" w:eastAsia="Times New Roman" w:hAnsi="Times New Roman" w:cs="Times New Roman"/>
          <w:sz w:val="25"/>
          <w:szCs w:val="25"/>
        </w:rPr>
        <w:t xml:space="preserve"> з цього випадку  </w:t>
      </w:r>
      <w:r w:rsidR="005F51C6" w:rsidRPr="009F7755">
        <w:rPr>
          <w:rFonts w:ascii="Times New Roman" w:eastAsia="Times New Roman" w:hAnsi="Times New Roman" w:cs="Times New Roman"/>
          <w:sz w:val="25"/>
          <w:szCs w:val="25"/>
        </w:rPr>
        <w:t>місцевим</w:t>
      </w:r>
      <w:r w:rsidRPr="009F775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ДПРЧ 4 ДПРЗ </w:t>
      </w:r>
      <w:r w:rsidRPr="009F7755">
        <w:rPr>
          <w:rFonts w:ascii="Times New Roman" w:eastAsia="Times New Roman" w:hAnsi="Times New Roman" w:cs="Times New Roman"/>
          <w:sz w:val="25"/>
          <w:szCs w:val="25"/>
        </w:rPr>
        <w:t>Головного управління ДСНС України в Одеській області</w:t>
      </w:r>
      <w:r w:rsidR="005F51C6" w:rsidRPr="009F775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на території територіальних громад</w:t>
      </w:r>
      <w:r w:rsidRPr="009F775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816E5F" w:rsidRPr="00816E5F" w:rsidRDefault="00816E5F" w:rsidP="00816E5F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  <w:r w:rsidRPr="00816E5F">
        <w:rPr>
          <w:rFonts w:ascii="Times New Roman" w:eastAsia="Times New Roman" w:hAnsi="Times New Roman" w:cs="Times New Roman"/>
          <w:sz w:val="8"/>
          <w:szCs w:val="8"/>
        </w:rPr>
        <w:t xml:space="preserve">         </w:t>
      </w:r>
    </w:p>
    <w:p w:rsidR="00816E5F" w:rsidRPr="009F7755" w:rsidRDefault="00816E5F" w:rsidP="00816E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F7755">
        <w:rPr>
          <w:rFonts w:ascii="Times New Roman" w:eastAsia="Times New Roman" w:hAnsi="Times New Roman" w:cs="Times New Roman"/>
          <w:b/>
          <w:sz w:val="26"/>
          <w:szCs w:val="26"/>
        </w:rPr>
        <w:t xml:space="preserve">6. </w:t>
      </w:r>
      <w:r w:rsidR="005F51C6" w:rsidRPr="009F7755">
        <w:rPr>
          <w:rFonts w:ascii="Times New Roman" w:eastAsia="Times New Roman" w:hAnsi="Times New Roman" w:cs="Times New Roman"/>
          <w:b/>
          <w:sz w:val="26"/>
          <w:szCs w:val="26"/>
        </w:rPr>
        <w:t xml:space="preserve">Посадовим особам ДП лісових господарств на території територіальних громад </w:t>
      </w:r>
      <w:r w:rsidRPr="009F7755">
        <w:rPr>
          <w:rFonts w:ascii="Times New Roman" w:eastAsia="Times New Roman" w:hAnsi="Times New Roman" w:cs="Times New Roman"/>
          <w:b/>
          <w:sz w:val="26"/>
          <w:szCs w:val="26"/>
        </w:rPr>
        <w:t xml:space="preserve">спільно з </w:t>
      </w:r>
      <w:r w:rsidR="005F51C6" w:rsidRPr="009F7755">
        <w:rPr>
          <w:rFonts w:ascii="Times New Roman" w:hAnsi="Times New Roman" w:cs="Times New Roman"/>
          <w:b/>
          <w:sz w:val="26"/>
          <w:szCs w:val="26"/>
        </w:rPr>
        <w:t>Місцевими структурними підрозділами</w:t>
      </w:r>
      <w:r w:rsidR="005F51C6" w:rsidRPr="009F775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F7755">
        <w:rPr>
          <w:rFonts w:ascii="Times New Roman" w:eastAsia="Times New Roman" w:hAnsi="Times New Roman" w:cs="Times New Roman"/>
          <w:b/>
          <w:sz w:val="26"/>
          <w:szCs w:val="26"/>
        </w:rPr>
        <w:t>ГУ ДСНС України в Одеській області</w:t>
      </w:r>
      <w:r w:rsidRPr="009F77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1BD3" w:rsidRPr="009F7755">
        <w:rPr>
          <w:rFonts w:ascii="Times New Roman" w:eastAsia="Times New Roman" w:hAnsi="Times New Roman" w:cs="Times New Roman"/>
          <w:sz w:val="26"/>
          <w:szCs w:val="26"/>
        </w:rPr>
        <w:t>на території територіальних громад</w:t>
      </w:r>
      <w:r w:rsidRPr="009F775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9F7755">
        <w:rPr>
          <w:rFonts w:ascii="Times New Roman" w:eastAsia="Times New Roman" w:hAnsi="Times New Roman" w:cs="Times New Roman"/>
          <w:b/>
          <w:sz w:val="26"/>
          <w:szCs w:val="26"/>
        </w:rPr>
        <w:t xml:space="preserve">Подільським </w:t>
      </w:r>
      <w:r w:rsidR="00591BD3" w:rsidRPr="009F7755">
        <w:rPr>
          <w:rFonts w:ascii="Times New Roman" w:eastAsia="Times New Roman" w:hAnsi="Times New Roman" w:cs="Times New Roman"/>
          <w:b/>
          <w:sz w:val="26"/>
          <w:szCs w:val="26"/>
        </w:rPr>
        <w:t>РУП</w:t>
      </w:r>
      <w:r w:rsidRPr="009F7755">
        <w:rPr>
          <w:rFonts w:ascii="Times New Roman" w:eastAsia="Times New Roman" w:hAnsi="Times New Roman" w:cs="Times New Roman"/>
          <w:b/>
          <w:sz w:val="26"/>
          <w:szCs w:val="26"/>
        </w:rPr>
        <w:t xml:space="preserve"> ГУ НП в Одеській області</w:t>
      </w:r>
      <w:r w:rsidRPr="009F7755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591BD3" w:rsidRPr="009F7755">
        <w:rPr>
          <w:rFonts w:ascii="Times New Roman" w:eastAsia="Times New Roman" w:hAnsi="Times New Roman" w:cs="Times New Roman"/>
          <w:b/>
          <w:sz w:val="26"/>
          <w:szCs w:val="26"/>
        </w:rPr>
        <w:t>Ноздратенко</w:t>
      </w:r>
      <w:proofErr w:type="spellEnd"/>
      <w:r w:rsidR="00591BD3" w:rsidRPr="009F7755">
        <w:rPr>
          <w:rFonts w:ascii="Times New Roman" w:eastAsia="Times New Roman" w:hAnsi="Times New Roman" w:cs="Times New Roman"/>
          <w:b/>
          <w:sz w:val="26"/>
          <w:szCs w:val="26"/>
        </w:rPr>
        <w:t xml:space="preserve"> О.М.</w:t>
      </w:r>
      <w:r w:rsidRPr="009F7755">
        <w:rPr>
          <w:rFonts w:ascii="Times New Roman" w:eastAsia="Times New Roman" w:hAnsi="Times New Roman" w:cs="Times New Roman"/>
          <w:sz w:val="26"/>
          <w:szCs w:val="26"/>
        </w:rPr>
        <w:t xml:space="preserve">) на період високої та надзвичайно високої пожежної небезпеки </w:t>
      </w:r>
      <w:r w:rsidRPr="009F775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вжити комплексних заходів щодо дотримання правил пожежної безпеки в лісах у літній </w:t>
      </w:r>
      <w:proofErr w:type="spellStart"/>
      <w:r w:rsidRPr="009F7755">
        <w:rPr>
          <w:rFonts w:ascii="Times New Roman" w:eastAsia="Times New Roman" w:hAnsi="Times New Roman" w:cs="Times New Roman"/>
          <w:sz w:val="26"/>
          <w:szCs w:val="26"/>
          <w:lang w:eastAsia="uk-UA"/>
        </w:rPr>
        <w:t>пожежонебезпечний</w:t>
      </w:r>
      <w:proofErr w:type="spellEnd"/>
      <w:r w:rsidRPr="009F775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період:</w:t>
      </w:r>
    </w:p>
    <w:p w:rsidR="00816E5F" w:rsidRPr="009F7755" w:rsidRDefault="00816E5F" w:rsidP="00816E5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6E5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F7755">
        <w:rPr>
          <w:rFonts w:ascii="Times New Roman" w:eastAsia="Times New Roman" w:hAnsi="Times New Roman" w:cs="Times New Roman"/>
          <w:sz w:val="25"/>
          <w:szCs w:val="25"/>
        </w:rPr>
        <w:t xml:space="preserve">6.1. Забезпечити контроль за виконанням </w:t>
      </w:r>
      <w:r w:rsidRPr="009F7755">
        <w:rPr>
          <w:rFonts w:ascii="Times New Roman" w:eastAsia="Times New Roman" w:hAnsi="Times New Roman" w:cs="Times New Roman"/>
          <w:color w:val="0070C0"/>
          <w:sz w:val="25"/>
          <w:szCs w:val="25"/>
        </w:rPr>
        <w:t xml:space="preserve">заборони </w:t>
      </w:r>
      <w:r w:rsidRPr="009F7755">
        <w:rPr>
          <w:rFonts w:ascii="Times New Roman" w:eastAsia="Times New Roman" w:hAnsi="Times New Roman" w:cs="Times New Roman"/>
          <w:color w:val="7030A0"/>
          <w:sz w:val="25"/>
          <w:szCs w:val="25"/>
        </w:rPr>
        <w:t>самовільного випалювання</w:t>
      </w:r>
      <w:r w:rsidRPr="009F7755">
        <w:rPr>
          <w:rFonts w:ascii="Times New Roman" w:eastAsia="Times New Roman" w:hAnsi="Times New Roman" w:cs="Times New Roman"/>
          <w:sz w:val="25"/>
          <w:szCs w:val="25"/>
        </w:rPr>
        <w:t xml:space="preserve"> в </w:t>
      </w:r>
      <w:proofErr w:type="spellStart"/>
      <w:r w:rsidRPr="009F7755">
        <w:rPr>
          <w:rFonts w:ascii="Times New Roman" w:eastAsia="Times New Roman" w:hAnsi="Times New Roman" w:cs="Times New Roman"/>
          <w:sz w:val="25"/>
          <w:szCs w:val="25"/>
        </w:rPr>
        <w:t>пожежонебезпечний</w:t>
      </w:r>
      <w:proofErr w:type="spellEnd"/>
      <w:r w:rsidRPr="009F7755">
        <w:rPr>
          <w:rFonts w:ascii="Times New Roman" w:eastAsia="Times New Roman" w:hAnsi="Times New Roman" w:cs="Times New Roman"/>
          <w:sz w:val="25"/>
          <w:szCs w:val="25"/>
        </w:rPr>
        <w:t xml:space="preserve"> період сухої рослинності або її </w:t>
      </w:r>
      <w:proofErr w:type="spellStart"/>
      <w:r w:rsidRPr="009F7755">
        <w:rPr>
          <w:rFonts w:ascii="Times New Roman" w:eastAsia="Times New Roman" w:hAnsi="Times New Roman" w:cs="Times New Roman"/>
          <w:sz w:val="25"/>
          <w:szCs w:val="25"/>
        </w:rPr>
        <w:t>залишківна</w:t>
      </w:r>
      <w:proofErr w:type="spellEnd"/>
      <w:r w:rsidRPr="009F7755">
        <w:rPr>
          <w:rFonts w:ascii="Times New Roman" w:eastAsia="Times New Roman" w:hAnsi="Times New Roman" w:cs="Times New Roman"/>
          <w:sz w:val="25"/>
          <w:szCs w:val="25"/>
        </w:rPr>
        <w:t xml:space="preserve"> земельних ділянках, що </w:t>
      </w:r>
      <w:r w:rsidRPr="009F7755">
        <w:rPr>
          <w:rFonts w:ascii="Times New Roman" w:eastAsia="Times New Roman" w:hAnsi="Times New Roman" w:cs="Times New Roman"/>
          <w:sz w:val="25"/>
          <w:szCs w:val="25"/>
        </w:rPr>
        <w:lastRenderedPageBreak/>
        <w:t>межують з лісовими насадженнями, а також вогневу очистку у смугах відводу автомобільних доріг,  залізниці.</w:t>
      </w:r>
    </w:p>
    <w:p w:rsidR="00816E5F" w:rsidRPr="009F7755" w:rsidRDefault="00816E5F" w:rsidP="00816E5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7755">
        <w:rPr>
          <w:rFonts w:ascii="Times New Roman" w:eastAsia="Times New Roman" w:hAnsi="Times New Roman" w:cs="Times New Roman"/>
          <w:sz w:val="25"/>
          <w:szCs w:val="25"/>
        </w:rPr>
        <w:t xml:space="preserve">   6.2. Виготовити та </w:t>
      </w:r>
      <w:r w:rsidRPr="009F7755">
        <w:rPr>
          <w:rFonts w:ascii="Times New Roman" w:eastAsia="Times New Roman" w:hAnsi="Times New Roman" w:cs="Times New Roman"/>
          <w:color w:val="0070C0"/>
          <w:sz w:val="25"/>
          <w:szCs w:val="25"/>
        </w:rPr>
        <w:t>встановити</w:t>
      </w:r>
      <w:r w:rsidRPr="009F7755">
        <w:rPr>
          <w:rFonts w:ascii="Times New Roman" w:eastAsia="Times New Roman" w:hAnsi="Times New Roman" w:cs="Times New Roman"/>
          <w:sz w:val="25"/>
          <w:szCs w:val="25"/>
        </w:rPr>
        <w:t xml:space="preserve"> обмежувальні засоби проїзду з попереджуючими написами, відповідні інформаційні щити та попереджувальні знаки про заборону розведення вогнищ у лісових масивах, лісосмугах на підпорядкованих територіях.</w:t>
      </w:r>
    </w:p>
    <w:p w:rsidR="00816E5F" w:rsidRPr="009F7755" w:rsidRDefault="00816E5F" w:rsidP="00816E5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7755">
        <w:rPr>
          <w:rFonts w:ascii="Times New Roman" w:eastAsia="Times New Roman" w:hAnsi="Times New Roman" w:cs="Times New Roman"/>
          <w:sz w:val="25"/>
          <w:szCs w:val="25"/>
        </w:rPr>
        <w:t xml:space="preserve">    6.3. На період високої та надзвичайно високої пожежної небезпеки забезпечити </w:t>
      </w:r>
      <w:r w:rsidRPr="009F7755">
        <w:rPr>
          <w:rFonts w:ascii="Times New Roman" w:eastAsia="Times New Roman" w:hAnsi="Times New Roman" w:cs="Times New Roman"/>
          <w:color w:val="0070C0"/>
          <w:sz w:val="25"/>
          <w:szCs w:val="25"/>
        </w:rPr>
        <w:t>тимчасове обмеження</w:t>
      </w:r>
      <w:r w:rsidRPr="009F7755">
        <w:rPr>
          <w:rFonts w:ascii="Times New Roman" w:eastAsia="Times New Roman" w:hAnsi="Times New Roman" w:cs="Times New Roman"/>
          <w:sz w:val="25"/>
          <w:szCs w:val="25"/>
        </w:rPr>
        <w:t xml:space="preserve"> або </w:t>
      </w:r>
      <w:r w:rsidRPr="009F7755">
        <w:rPr>
          <w:rFonts w:ascii="Times New Roman" w:eastAsia="Times New Roman" w:hAnsi="Times New Roman" w:cs="Times New Roman"/>
          <w:color w:val="0070C0"/>
          <w:sz w:val="25"/>
          <w:szCs w:val="25"/>
        </w:rPr>
        <w:t xml:space="preserve">заборону </w:t>
      </w:r>
      <w:r w:rsidRPr="009F7755">
        <w:rPr>
          <w:rFonts w:ascii="Times New Roman" w:eastAsia="Times New Roman" w:hAnsi="Times New Roman" w:cs="Times New Roman"/>
          <w:sz w:val="25"/>
          <w:szCs w:val="25"/>
        </w:rPr>
        <w:t xml:space="preserve">на відвідування населенням лісових масивів, в’їзду до них транспортних засобів,  організувати </w:t>
      </w:r>
      <w:r w:rsidRPr="009F7755">
        <w:rPr>
          <w:rFonts w:ascii="Times New Roman" w:eastAsia="Times New Roman" w:hAnsi="Times New Roman" w:cs="Times New Roman"/>
          <w:color w:val="0070C0"/>
          <w:sz w:val="25"/>
          <w:szCs w:val="25"/>
        </w:rPr>
        <w:t>патрулювання</w:t>
      </w:r>
      <w:r w:rsidRPr="009F775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9F7755">
        <w:rPr>
          <w:rFonts w:ascii="Times New Roman" w:eastAsia="Times New Roman" w:hAnsi="Times New Roman" w:cs="Times New Roman"/>
          <w:sz w:val="25"/>
          <w:szCs w:val="25"/>
        </w:rPr>
        <w:t>пожежонебезпечних</w:t>
      </w:r>
      <w:proofErr w:type="spellEnd"/>
      <w:r w:rsidRPr="009F7755">
        <w:rPr>
          <w:rFonts w:ascii="Times New Roman" w:eastAsia="Times New Roman" w:hAnsi="Times New Roman" w:cs="Times New Roman"/>
          <w:sz w:val="25"/>
          <w:szCs w:val="25"/>
        </w:rPr>
        <w:t xml:space="preserve"> ділянок територій лісового фонду.</w:t>
      </w:r>
    </w:p>
    <w:p w:rsidR="00816E5F" w:rsidRPr="00816E5F" w:rsidRDefault="00816E5F" w:rsidP="00816E5F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816E5F" w:rsidRPr="00816E5F" w:rsidRDefault="00816E5F" w:rsidP="00816E5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816E5F" w:rsidRPr="009F7755" w:rsidRDefault="00591BD3" w:rsidP="00816E5F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755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816E5F" w:rsidRPr="009F7755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816E5F" w:rsidRPr="009F77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6E5F" w:rsidRPr="009F7755">
        <w:rPr>
          <w:rFonts w:ascii="Times New Roman" w:eastAsia="Times New Roman" w:hAnsi="Times New Roman" w:cs="Times New Roman"/>
          <w:b/>
          <w:sz w:val="26"/>
          <w:szCs w:val="26"/>
        </w:rPr>
        <w:t>Всім визначеним</w:t>
      </w:r>
      <w:r w:rsidRPr="009F775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16E5F" w:rsidRPr="009F7755">
        <w:rPr>
          <w:rFonts w:ascii="Times New Roman" w:eastAsia="Times New Roman" w:hAnsi="Times New Roman" w:cs="Times New Roman"/>
          <w:b/>
          <w:sz w:val="26"/>
          <w:szCs w:val="26"/>
        </w:rPr>
        <w:t xml:space="preserve">у рішенні </w:t>
      </w:r>
      <w:r w:rsidRPr="009F7755">
        <w:rPr>
          <w:rFonts w:ascii="Times New Roman" w:eastAsia="Times New Roman" w:hAnsi="Times New Roman" w:cs="Times New Roman"/>
          <w:b/>
          <w:sz w:val="26"/>
          <w:szCs w:val="26"/>
        </w:rPr>
        <w:t xml:space="preserve">на території району виконавчим органам </w:t>
      </w:r>
      <w:r w:rsidRPr="009F7755">
        <w:rPr>
          <w:rFonts w:ascii="Times New Roman" w:hAnsi="Times New Roman" w:cs="Times New Roman"/>
          <w:b/>
          <w:sz w:val="26"/>
          <w:szCs w:val="26"/>
        </w:rPr>
        <w:t>сільських, селищних, міських</w:t>
      </w:r>
      <w:r w:rsidRPr="009F7755">
        <w:rPr>
          <w:rFonts w:ascii="Times New Roman" w:eastAsia="Times New Roman" w:hAnsi="Times New Roman" w:cs="Times New Roman"/>
          <w:b/>
          <w:sz w:val="26"/>
          <w:szCs w:val="26"/>
        </w:rPr>
        <w:t xml:space="preserve"> рад, місцевим </w:t>
      </w:r>
      <w:r w:rsidR="00816E5F" w:rsidRPr="009F7755">
        <w:rPr>
          <w:rFonts w:ascii="Times New Roman" w:eastAsia="Times New Roman" w:hAnsi="Times New Roman" w:cs="Times New Roman"/>
          <w:b/>
          <w:sz w:val="26"/>
          <w:szCs w:val="26"/>
        </w:rPr>
        <w:t>структур</w:t>
      </w:r>
      <w:r w:rsidRPr="009F7755">
        <w:rPr>
          <w:rFonts w:ascii="Times New Roman" w:eastAsia="Times New Roman" w:hAnsi="Times New Roman" w:cs="Times New Roman"/>
          <w:b/>
          <w:sz w:val="26"/>
          <w:szCs w:val="26"/>
        </w:rPr>
        <w:t xml:space="preserve">ним підрозділам центральних органів виконавчої влади </w:t>
      </w:r>
      <w:r w:rsidR="00816E5F" w:rsidRPr="009F7755">
        <w:rPr>
          <w:rFonts w:ascii="Times New Roman" w:eastAsia="Times New Roman" w:hAnsi="Times New Roman" w:cs="Times New Roman"/>
          <w:sz w:val="26"/>
          <w:szCs w:val="26"/>
        </w:rPr>
        <w:t xml:space="preserve">про проведену роботу </w:t>
      </w:r>
      <w:r w:rsidR="00816E5F" w:rsidRPr="009F7755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надати інформацію </w:t>
      </w:r>
      <w:r w:rsidR="00816E5F" w:rsidRPr="009F7755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uk-UA"/>
        </w:rPr>
        <w:t xml:space="preserve">до </w:t>
      </w:r>
      <w:r w:rsidRPr="009F7755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uk-UA"/>
        </w:rPr>
        <w:t>2</w:t>
      </w:r>
      <w:r w:rsidR="00816E5F" w:rsidRPr="009F7755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uk-UA"/>
        </w:rPr>
        <w:t>0</w:t>
      </w:r>
      <w:r w:rsidRPr="009F7755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uk-UA"/>
        </w:rPr>
        <w:t xml:space="preserve"> </w:t>
      </w:r>
      <w:r w:rsidR="00816E5F" w:rsidRPr="009F7755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uk-UA"/>
        </w:rPr>
        <w:t>липня 20</w:t>
      </w:r>
      <w:r w:rsidRPr="009F7755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uk-UA"/>
        </w:rPr>
        <w:t>2</w:t>
      </w:r>
      <w:r w:rsidR="00816E5F" w:rsidRPr="009F7755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uk-UA"/>
        </w:rPr>
        <w:t>1</w:t>
      </w:r>
      <w:r w:rsidR="00816E5F" w:rsidRPr="009F7755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року</w:t>
      </w:r>
      <w:r w:rsidR="00816E5F" w:rsidRPr="009F775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9F775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через відділ з питань цивільного захисту, оборонної роботи та взаємодії з правоохоронними органами райдержадміністрації </w:t>
      </w:r>
      <w:r w:rsidRPr="009F7755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на електронну адресу:</w:t>
      </w:r>
      <w:r w:rsidRPr="009F77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6" w:history="1">
        <w:r w:rsidRPr="009F7755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ns</w:t>
        </w:r>
        <w:r w:rsidRPr="009F7755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@</w:t>
        </w:r>
        <w:r w:rsidRPr="009F7755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podilsk</w:t>
        </w:r>
        <w:r w:rsidRPr="009F7755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.</w:t>
        </w:r>
        <w:r w:rsidRPr="009F7755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odessa</w:t>
        </w:r>
        <w:r w:rsidRPr="009F7755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.</w:t>
        </w:r>
        <w:r w:rsidRPr="009F7755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gov</w:t>
        </w:r>
        <w:r w:rsidRPr="009F7755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.</w:t>
        </w:r>
        <w:r w:rsidRPr="009F7755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ua</w:t>
        </w:r>
      </w:hyperlink>
      <w:r w:rsidRPr="009F7755">
        <w:rPr>
          <w:rFonts w:ascii="Times New Roman" w:hAnsi="Times New Roman" w:cs="Times New Roman"/>
          <w:sz w:val="26"/>
          <w:szCs w:val="26"/>
        </w:rPr>
        <w:t xml:space="preserve">,  </w:t>
      </w:r>
      <w:hyperlink r:id="rId17" w:history="1">
        <w:r w:rsidRPr="009F7755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rda</w:t>
        </w:r>
        <w:r w:rsidRPr="009F7755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@</w:t>
        </w:r>
        <w:r w:rsidRPr="009F7755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podilsk</w:t>
        </w:r>
        <w:r w:rsidRPr="009F7755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.</w:t>
        </w:r>
        <w:r w:rsidRPr="009F7755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odessa</w:t>
        </w:r>
        <w:r w:rsidRPr="009F7755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.</w:t>
        </w:r>
        <w:r w:rsidRPr="009F7755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gov</w:t>
        </w:r>
        <w:r w:rsidRPr="009F7755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.</w:t>
        </w:r>
        <w:r w:rsidRPr="009F7755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ua</w:t>
        </w:r>
      </w:hyperlink>
      <w:r w:rsidRPr="009F775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16E5F" w:rsidRPr="00816E5F" w:rsidRDefault="00816E5F" w:rsidP="00816E5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8"/>
        </w:rPr>
      </w:pPr>
    </w:p>
    <w:p w:rsidR="00816E5F" w:rsidRPr="009F7755" w:rsidRDefault="000C49A5" w:rsidP="00816E5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9F7755"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r w:rsidR="00816E5F" w:rsidRPr="009F7755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816E5F" w:rsidRPr="009F7755">
        <w:rPr>
          <w:rFonts w:ascii="Times New Roman" w:eastAsia="Times New Roman" w:hAnsi="Times New Roman" w:cs="Times New Roman"/>
          <w:sz w:val="26"/>
          <w:szCs w:val="26"/>
        </w:rPr>
        <w:t> Контроль за виконанням рішення комісії покласти на  заступника голови Комісії – начальника Подільського МРВ Головного управління ДСНС України в Одеській області (Добрянський С.Ф.).</w:t>
      </w:r>
    </w:p>
    <w:p w:rsidR="00816E5F" w:rsidRDefault="00816E5F" w:rsidP="00014CF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0C49A5" w:rsidRPr="009F7755" w:rsidRDefault="009F7755" w:rsidP="009F7755">
      <w:pPr>
        <w:pStyle w:val="30"/>
        <w:shd w:val="clear" w:color="auto" w:fill="auto"/>
        <w:tabs>
          <w:tab w:val="left" w:pos="1316"/>
        </w:tabs>
        <w:spacing w:before="0" w:line="240" w:lineRule="auto"/>
        <w:ind w:right="20" w:firstLine="426"/>
        <w:jc w:val="both"/>
        <w:rPr>
          <w:sz w:val="26"/>
          <w:szCs w:val="26"/>
        </w:rPr>
      </w:pPr>
      <w:r w:rsidRPr="009F7755">
        <w:rPr>
          <w:sz w:val="26"/>
          <w:szCs w:val="26"/>
        </w:rPr>
        <w:t>4</w:t>
      </w:r>
      <w:r w:rsidR="000C49A5" w:rsidRPr="009F7755">
        <w:rPr>
          <w:sz w:val="26"/>
          <w:szCs w:val="26"/>
        </w:rPr>
        <w:t xml:space="preserve">. Про заходи органів виконавчої влади та органів місцевого самоврядування Одеської області щодо забезпечення готовності до реагування на можливі надзвичайні ситуації в умовах ускладнення </w:t>
      </w:r>
      <w:proofErr w:type="spellStart"/>
      <w:r w:rsidR="000C49A5" w:rsidRPr="009F7755">
        <w:rPr>
          <w:sz w:val="26"/>
          <w:szCs w:val="26"/>
        </w:rPr>
        <w:t>воєнно-</w:t>
      </w:r>
      <w:proofErr w:type="spellEnd"/>
      <w:r w:rsidR="000C49A5" w:rsidRPr="009F7755">
        <w:rPr>
          <w:sz w:val="26"/>
          <w:szCs w:val="26"/>
        </w:rPr>
        <w:t xml:space="preserve"> політичної обстановки.</w:t>
      </w:r>
    </w:p>
    <w:p w:rsidR="000C49A5" w:rsidRPr="009F7755" w:rsidRDefault="00801E87" w:rsidP="00801E87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F7755">
        <w:rPr>
          <w:rFonts w:ascii="Times New Roman" w:hAnsi="Times New Roman" w:cs="Times New Roman"/>
          <w:sz w:val="26"/>
          <w:szCs w:val="26"/>
          <w:lang w:eastAsia="uk-UA"/>
        </w:rPr>
        <w:t xml:space="preserve">На виконання </w:t>
      </w:r>
      <w:r w:rsidRPr="009F7755">
        <w:rPr>
          <w:rFonts w:ascii="Times New Roman" w:hAnsi="Times New Roman" w:cs="Times New Roman"/>
          <w:color w:val="C00000"/>
          <w:sz w:val="26"/>
          <w:szCs w:val="26"/>
        </w:rPr>
        <w:t xml:space="preserve">протокольного рішення комісії з питань техногенно-екологічної безпеки та надзвичайних ситуацій Одеської облдержадміністрації № 9 від 04.06.2021р. </w:t>
      </w:r>
      <w:r w:rsidRPr="009F7755">
        <w:rPr>
          <w:rFonts w:ascii="Times New Roman" w:hAnsi="Times New Roman" w:cs="Times New Roman"/>
          <w:sz w:val="26"/>
          <w:szCs w:val="26"/>
        </w:rPr>
        <w:t xml:space="preserve">«ІІІ. Про заходи органів виконавчої влади та органів місцевого самоврядування Одеської області щодо забезпечення готовності до реагування на можливі надзвичайні ситуації в умовах ускладнення </w:t>
      </w:r>
      <w:proofErr w:type="spellStart"/>
      <w:r w:rsidRPr="009F7755">
        <w:rPr>
          <w:rFonts w:ascii="Times New Roman" w:hAnsi="Times New Roman" w:cs="Times New Roman"/>
          <w:sz w:val="26"/>
          <w:szCs w:val="26"/>
        </w:rPr>
        <w:t>воєнно-</w:t>
      </w:r>
      <w:proofErr w:type="spellEnd"/>
      <w:r w:rsidRPr="009F7755">
        <w:rPr>
          <w:rFonts w:ascii="Times New Roman" w:hAnsi="Times New Roman" w:cs="Times New Roman"/>
          <w:sz w:val="26"/>
          <w:szCs w:val="26"/>
        </w:rPr>
        <w:t xml:space="preserve"> політичної обстановки.», з</w:t>
      </w:r>
      <w:r w:rsidR="000C49A5" w:rsidRPr="009F7755">
        <w:rPr>
          <w:rFonts w:ascii="Times New Roman" w:eastAsia="Times New Roman" w:hAnsi="Times New Roman" w:cs="Times New Roman"/>
          <w:color w:val="000000"/>
          <w:sz w:val="26"/>
          <w:szCs w:val="26"/>
        </w:rPr>
        <w:t>а результатами доповіді та з урахуванням обговорення</w:t>
      </w:r>
      <w:r w:rsidR="009F7755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0C49A5" w:rsidRPr="009F77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F7755" w:rsidRPr="009F775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="000C49A5" w:rsidRPr="009F775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омісія</w:t>
      </w:r>
    </w:p>
    <w:p w:rsidR="000C49A5" w:rsidRPr="000C49A5" w:rsidRDefault="000C49A5" w:rsidP="009F7755">
      <w:pPr>
        <w:keepNext/>
        <w:keepLines/>
        <w:widowControl w:val="0"/>
        <w:spacing w:after="80" w:line="250" w:lineRule="exact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bookmarkStart w:id="1" w:name="bookmark4"/>
      <w:r w:rsidRPr="000C49A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ВИРІШИЛА:</w:t>
      </w:r>
      <w:bookmarkEnd w:id="1"/>
    </w:p>
    <w:p w:rsidR="000C49A5" w:rsidRDefault="000C49A5" w:rsidP="009F7755">
      <w:pPr>
        <w:pStyle w:val="a5"/>
        <w:widowControl w:val="0"/>
        <w:numPr>
          <w:ilvl w:val="0"/>
          <w:numId w:val="9"/>
        </w:numPr>
        <w:spacing w:after="0" w:line="240" w:lineRule="auto"/>
        <w:ind w:left="0" w:right="2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775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Затвердити План заходів</w:t>
      </w:r>
      <w:r w:rsidRPr="009F77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щодо забезпечення готовності до реагування на можливі надзвичайні ситуації в умовах ускладнення воєнно-політичної обстановки (додається).</w:t>
      </w:r>
    </w:p>
    <w:p w:rsidR="009F7755" w:rsidRPr="009F7755" w:rsidRDefault="009F7755" w:rsidP="009F7755">
      <w:pPr>
        <w:pStyle w:val="a5"/>
        <w:widowControl w:val="0"/>
        <w:spacing w:after="0" w:line="240" w:lineRule="auto"/>
        <w:ind w:left="284" w:right="20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9F7755" w:rsidRPr="009F7755" w:rsidRDefault="009F7755" w:rsidP="009F7755">
      <w:pPr>
        <w:pStyle w:val="a5"/>
        <w:widowControl w:val="0"/>
        <w:numPr>
          <w:ilvl w:val="0"/>
          <w:numId w:val="9"/>
        </w:numPr>
        <w:spacing w:after="0" w:line="240" w:lineRule="auto"/>
        <w:ind w:left="0" w:right="2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77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Сільським, селищним, міським головам рекомендувати:</w:t>
      </w:r>
    </w:p>
    <w:p w:rsidR="00816E5F" w:rsidRPr="00D054D6" w:rsidRDefault="000C49A5" w:rsidP="00D054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054D6">
        <w:rPr>
          <w:rFonts w:ascii="Times New Roman" w:eastAsia="Courier New" w:hAnsi="Times New Roman" w:cs="Times New Roman"/>
          <w:color w:val="000000"/>
          <w:sz w:val="25"/>
          <w:szCs w:val="25"/>
        </w:rPr>
        <w:t>Провести позачергові засідання місцевих комісій з питань техногенно-екологічної безпеки та надзвичайних ситуацій із визнач</w:t>
      </w:r>
      <w:r w:rsidR="009F7755" w:rsidRPr="00D054D6">
        <w:rPr>
          <w:rFonts w:ascii="Times New Roman" w:eastAsia="Courier New" w:hAnsi="Times New Roman" w:cs="Times New Roman"/>
          <w:color w:val="000000"/>
          <w:sz w:val="25"/>
          <w:szCs w:val="25"/>
        </w:rPr>
        <w:t xml:space="preserve">енням завдань органам місцевого </w:t>
      </w:r>
      <w:r w:rsidRPr="00D054D6">
        <w:rPr>
          <w:rFonts w:ascii="Times New Roman" w:eastAsia="Courier New" w:hAnsi="Times New Roman" w:cs="Times New Roman"/>
          <w:color w:val="000000"/>
          <w:sz w:val="25"/>
          <w:szCs w:val="25"/>
        </w:rPr>
        <w:t>самоврядування, підприємствам, установам та організаціям щодо готовності до реагування на виникнення можливих надзвичайних ситуацій в умовах ускладнення воєнно-політичної обстановки.</w:t>
      </w:r>
    </w:p>
    <w:p w:rsidR="00816E5F" w:rsidRPr="00D054D6" w:rsidRDefault="000C49A5" w:rsidP="009F775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D054D6">
        <w:rPr>
          <w:rFonts w:ascii="Times New Roman" w:eastAsia="Times New Roman" w:hAnsi="Times New Roman" w:cs="Times New Roman"/>
          <w:sz w:val="25"/>
          <w:szCs w:val="25"/>
        </w:rPr>
        <w:t xml:space="preserve">Невідкладно </w:t>
      </w:r>
    </w:p>
    <w:p w:rsidR="000C49A5" w:rsidRPr="00D054D6" w:rsidRDefault="000C49A5" w:rsidP="00D054D6">
      <w:pPr>
        <w:pStyle w:val="4"/>
        <w:numPr>
          <w:ilvl w:val="1"/>
          <w:numId w:val="9"/>
        </w:numPr>
        <w:shd w:val="clear" w:color="auto" w:fill="auto"/>
        <w:tabs>
          <w:tab w:val="left" w:pos="0"/>
        </w:tabs>
        <w:spacing w:after="0" w:line="240" w:lineRule="auto"/>
        <w:ind w:left="0" w:right="20" w:firstLine="284"/>
        <w:jc w:val="both"/>
      </w:pPr>
      <w:r w:rsidRPr="00D054D6">
        <w:t>Забезпечити виконання плану заходів щодо готовності до реагування на можливі надзвичайні ситуації в умовах ускладнення воєнно-політичної обстановки.</w:t>
      </w:r>
    </w:p>
    <w:p w:rsidR="00816E5F" w:rsidRPr="00D054D6" w:rsidRDefault="000C49A5" w:rsidP="009F775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D054D6">
        <w:rPr>
          <w:rFonts w:ascii="Times New Roman" w:hAnsi="Times New Roman" w:cs="Times New Roman"/>
          <w:sz w:val="25"/>
          <w:szCs w:val="25"/>
        </w:rPr>
        <w:t>Згідно плану заходів</w:t>
      </w:r>
    </w:p>
    <w:p w:rsidR="00816E5F" w:rsidRPr="00D054D6" w:rsidRDefault="00816E5F" w:rsidP="00014CF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</w:p>
    <w:p w:rsidR="000C49A5" w:rsidRDefault="000C49A5" w:rsidP="00D054D6">
      <w:pPr>
        <w:pStyle w:val="4"/>
        <w:shd w:val="clear" w:color="auto" w:fill="auto"/>
        <w:spacing w:after="0" w:line="240" w:lineRule="auto"/>
        <w:ind w:left="20" w:right="20" w:firstLine="720"/>
        <w:jc w:val="both"/>
      </w:pPr>
      <w:r w:rsidRPr="00D054D6">
        <w:rPr>
          <w:sz w:val="26"/>
          <w:szCs w:val="26"/>
        </w:rPr>
        <w:t xml:space="preserve">Про виконання заходів протокольного рішення </w:t>
      </w:r>
      <w:r w:rsidR="00D054D6" w:rsidRPr="00D054D6">
        <w:rPr>
          <w:b/>
          <w:sz w:val="26"/>
          <w:szCs w:val="26"/>
        </w:rPr>
        <w:t>по</w:t>
      </w:r>
      <w:r w:rsidR="00D054D6" w:rsidRPr="00D054D6">
        <w:rPr>
          <w:b/>
          <w:sz w:val="26"/>
          <w:szCs w:val="26"/>
          <w:lang w:eastAsia="uk-UA"/>
        </w:rPr>
        <w:t>інформувати Комісію</w:t>
      </w:r>
      <w:r w:rsidR="00D054D6" w:rsidRPr="00D054D6">
        <w:rPr>
          <w:sz w:val="26"/>
          <w:szCs w:val="26"/>
          <w:lang w:eastAsia="uk-UA"/>
        </w:rPr>
        <w:t xml:space="preserve"> райдержадміністрації через відділ </w:t>
      </w:r>
      <w:r w:rsidR="00D054D6" w:rsidRPr="008B1CF0">
        <w:rPr>
          <w:sz w:val="26"/>
          <w:szCs w:val="26"/>
          <w:lang w:eastAsia="uk-UA"/>
        </w:rPr>
        <w:t xml:space="preserve">з питань цивільного захисту, оборонної роботи та взаємодії з правоохоронними органами райдержадміністрації </w:t>
      </w:r>
      <w:r w:rsidR="00D054D6" w:rsidRPr="00D054D6">
        <w:rPr>
          <w:b/>
          <w:sz w:val="26"/>
          <w:szCs w:val="26"/>
          <w:lang w:eastAsia="uk-UA"/>
        </w:rPr>
        <w:t>на електронну адресу:</w:t>
      </w:r>
      <w:r w:rsidR="00D054D6" w:rsidRPr="008B1CF0">
        <w:rPr>
          <w:sz w:val="26"/>
          <w:szCs w:val="26"/>
        </w:rPr>
        <w:t xml:space="preserve"> </w:t>
      </w:r>
      <w:hyperlink r:id="rId18" w:history="1">
        <w:r w:rsidR="00D054D6" w:rsidRPr="00D054D6">
          <w:rPr>
            <w:rStyle w:val="a3"/>
            <w:b/>
            <w:sz w:val="26"/>
            <w:szCs w:val="26"/>
            <w:u w:val="none"/>
            <w:lang w:val="en-US"/>
          </w:rPr>
          <w:t>ns</w:t>
        </w:r>
        <w:r w:rsidR="00D054D6" w:rsidRPr="00D054D6">
          <w:rPr>
            <w:rStyle w:val="a3"/>
            <w:b/>
            <w:sz w:val="26"/>
            <w:szCs w:val="26"/>
            <w:u w:val="none"/>
          </w:rPr>
          <w:t>@</w:t>
        </w:r>
        <w:r w:rsidR="00D054D6" w:rsidRPr="00D054D6">
          <w:rPr>
            <w:rStyle w:val="a3"/>
            <w:b/>
            <w:sz w:val="26"/>
            <w:szCs w:val="26"/>
            <w:u w:val="none"/>
            <w:lang w:val="en-US"/>
          </w:rPr>
          <w:t>podilsk</w:t>
        </w:r>
        <w:r w:rsidR="00D054D6" w:rsidRPr="00D054D6">
          <w:rPr>
            <w:rStyle w:val="a3"/>
            <w:b/>
            <w:sz w:val="26"/>
            <w:szCs w:val="26"/>
            <w:u w:val="none"/>
          </w:rPr>
          <w:t>.</w:t>
        </w:r>
        <w:r w:rsidR="00D054D6" w:rsidRPr="00D054D6">
          <w:rPr>
            <w:rStyle w:val="a3"/>
            <w:b/>
            <w:sz w:val="26"/>
            <w:szCs w:val="26"/>
            <w:u w:val="none"/>
            <w:lang w:val="en-US"/>
          </w:rPr>
          <w:t>odessa</w:t>
        </w:r>
        <w:r w:rsidR="00D054D6" w:rsidRPr="00D054D6">
          <w:rPr>
            <w:rStyle w:val="a3"/>
            <w:b/>
            <w:sz w:val="26"/>
            <w:szCs w:val="26"/>
            <w:u w:val="none"/>
          </w:rPr>
          <w:t>.</w:t>
        </w:r>
        <w:r w:rsidR="00D054D6" w:rsidRPr="00D054D6">
          <w:rPr>
            <w:rStyle w:val="a3"/>
            <w:b/>
            <w:sz w:val="26"/>
            <w:szCs w:val="26"/>
            <w:u w:val="none"/>
            <w:lang w:val="en-US"/>
          </w:rPr>
          <w:t>gov</w:t>
        </w:r>
        <w:r w:rsidR="00D054D6" w:rsidRPr="00D054D6">
          <w:rPr>
            <w:rStyle w:val="a3"/>
            <w:b/>
            <w:sz w:val="26"/>
            <w:szCs w:val="26"/>
            <w:u w:val="none"/>
          </w:rPr>
          <w:t>.</w:t>
        </w:r>
        <w:r w:rsidR="00D054D6" w:rsidRPr="00D054D6">
          <w:rPr>
            <w:rStyle w:val="a3"/>
            <w:b/>
            <w:sz w:val="26"/>
            <w:szCs w:val="26"/>
            <w:u w:val="none"/>
            <w:lang w:val="en-US"/>
          </w:rPr>
          <w:t>ua</w:t>
        </w:r>
      </w:hyperlink>
      <w:r w:rsidR="00D054D6" w:rsidRPr="00D054D6">
        <w:rPr>
          <w:b/>
          <w:sz w:val="26"/>
          <w:szCs w:val="26"/>
        </w:rPr>
        <w:t xml:space="preserve"> </w:t>
      </w:r>
      <w:r w:rsidR="00D054D6" w:rsidRPr="00D054D6">
        <w:rPr>
          <w:rStyle w:val="allowtextselection"/>
          <w:b/>
          <w:color w:val="0000FF"/>
          <w:sz w:val="26"/>
          <w:szCs w:val="26"/>
        </w:rPr>
        <w:t xml:space="preserve">або </w:t>
      </w:r>
      <w:hyperlink r:id="rId19" w:history="1">
        <w:r w:rsidR="00D054D6" w:rsidRPr="00D054D6">
          <w:rPr>
            <w:rStyle w:val="a3"/>
            <w:b/>
            <w:sz w:val="26"/>
            <w:szCs w:val="26"/>
            <w:u w:val="none"/>
          </w:rPr>
          <w:t>svivanov@odessa.gov.ua</w:t>
        </w:r>
      </w:hyperlink>
      <w:r w:rsidR="00D054D6" w:rsidRPr="00D054D6">
        <w:rPr>
          <w:rStyle w:val="a3"/>
          <w:b/>
          <w:sz w:val="26"/>
          <w:szCs w:val="26"/>
          <w:u w:val="none"/>
        </w:rPr>
        <w:t xml:space="preserve">, </w:t>
      </w:r>
      <w:r w:rsidR="00D054D6">
        <w:rPr>
          <w:rStyle w:val="a3"/>
          <w:b/>
          <w:sz w:val="26"/>
          <w:szCs w:val="26"/>
          <w:u w:val="none"/>
        </w:rPr>
        <w:t xml:space="preserve"> </w:t>
      </w:r>
      <w:hyperlink r:id="rId20" w:history="1">
        <w:r w:rsidR="00D054D6" w:rsidRPr="00D054D6">
          <w:rPr>
            <w:rStyle w:val="a3"/>
            <w:b/>
            <w:sz w:val="26"/>
            <w:szCs w:val="26"/>
            <w:u w:val="none"/>
          </w:rPr>
          <w:t>astanishevskyi@odessa.gov.ua</w:t>
        </w:r>
      </w:hyperlink>
      <w:r w:rsidR="00D054D6" w:rsidRPr="00D054D6">
        <w:rPr>
          <w:rStyle w:val="a3"/>
          <w:b/>
          <w:sz w:val="26"/>
          <w:szCs w:val="26"/>
          <w:u w:val="none"/>
        </w:rPr>
        <w:t xml:space="preserve"> </w:t>
      </w:r>
      <w:hyperlink r:id="rId21" w:history="1">
        <w:r w:rsidR="00D054D6" w:rsidRPr="00D054D6">
          <w:rPr>
            <w:rStyle w:val="a3"/>
            <w:b/>
            <w:sz w:val="26"/>
            <w:szCs w:val="26"/>
            <w:u w:val="none"/>
            <w:lang w:val="en-US"/>
          </w:rPr>
          <w:t>rda</w:t>
        </w:r>
        <w:r w:rsidR="00D054D6" w:rsidRPr="00D054D6">
          <w:rPr>
            <w:rStyle w:val="a3"/>
            <w:b/>
            <w:sz w:val="26"/>
            <w:szCs w:val="26"/>
            <w:u w:val="none"/>
          </w:rPr>
          <w:t>@</w:t>
        </w:r>
        <w:r w:rsidR="00D054D6" w:rsidRPr="00D054D6">
          <w:rPr>
            <w:rStyle w:val="a3"/>
            <w:b/>
            <w:sz w:val="26"/>
            <w:szCs w:val="26"/>
            <w:u w:val="none"/>
            <w:lang w:val="en-US"/>
          </w:rPr>
          <w:t>podilsk</w:t>
        </w:r>
        <w:r w:rsidR="00D054D6" w:rsidRPr="00D054D6">
          <w:rPr>
            <w:rStyle w:val="a3"/>
            <w:b/>
            <w:sz w:val="26"/>
            <w:szCs w:val="26"/>
            <w:u w:val="none"/>
          </w:rPr>
          <w:t>.</w:t>
        </w:r>
        <w:r w:rsidR="00D054D6" w:rsidRPr="00D054D6">
          <w:rPr>
            <w:rStyle w:val="a3"/>
            <w:b/>
            <w:sz w:val="26"/>
            <w:szCs w:val="26"/>
            <w:u w:val="none"/>
            <w:lang w:val="en-US"/>
          </w:rPr>
          <w:t>odessa</w:t>
        </w:r>
        <w:r w:rsidR="00D054D6" w:rsidRPr="00D054D6">
          <w:rPr>
            <w:rStyle w:val="a3"/>
            <w:b/>
            <w:sz w:val="26"/>
            <w:szCs w:val="26"/>
            <w:u w:val="none"/>
          </w:rPr>
          <w:t>.</w:t>
        </w:r>
        <w:r w:rsidR="00D054D6" w:rsidRPr="00D054D6">
          <w:rPr>
            <w:rStyle w:val="a3"/>
            <w:b/>
            <w:sz w:val="26"/>
            <w:szCs w:val="26"/>
            <w:u w:val="none"/>
            <w:lang w:val="en-US"/>
          </w:rPr>
          <w:t>gov</w:t>
        </w:r>
        <w:r w:rsidR="00D054D6" w:rsidRPr="00D054D6">
          <w:rPr>
            <w:rStyle w:val="a3"/>
            <w:b/>
            <w:sz w:val="26"/>
            <w:szCs w:val="26"/>
            <w:u w:val="none"/>
          </w:rPr>
          <w:t>.</w:t>
        </w:r>
        <w:proofErr w:type="spellStart"/>
        <w:r w:rsidR="00D054D6" w:rsidRPr="00D054D6">
          <w:rPr>
            <w:rStyle w:val="a3"/>
            <w:b/>
            <w:sz w:val="26"/>
            <w:szCs w:val="26"/>
            <w:u w:val="none"/>
            <w:lang w:val="en-US"/>
          </w:rPr>
          <w:t>ua</w:t>
        </w:r>
        <w:proofErr w:type="spellEnd"/>
      </w:hyperlink>
      <w:r w:rsidR="00D054D6" w:rsidRPr="00D054D6">
        <w:rPr>
          <w:b/>
          <w:sz w:val="26"/>
          <w:szCs w:val="26"/>
        </w:rPr>
        <w:t xml:space="preserve"> </w:t>
      </w:r>
      <w:r w:rsidR="00D054D6">
        <w:rPr>
          <w:b/>
          <w:sz w:val="26"/>
          <w:szCs w:val="26"/>
        </w:rPr>
        <w:t xml:space="preserve"> </w:t>
      </w:r>
    </w:p>
    <w:p w:rsidR="00816E5F" w:rsidRDefault="00816E5F" w:rsidP="00D054D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0C49A5" w:rsidRPr="000C49A5" w:rsidRDefault="000C49A5" w:rsidP="000C49A5">
      <w:pPr>
        <w:tabs>
          <w:tab w:val="center" w:pos="5315"/>
          <w:tab w:val="left" w:pos="6840"/>
        </w:tabs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49A5">
        <w:rPr>
          <w:rFonts w:ascii="Times New Roman" w:eastAsia="Times New Roman" w:hAnsi="Times New Roman" w:cs="Times New Roman"/>
          <w:sz w:val="24"/>
          <w:szCs w:val="24"/>
        </w:rPr>
        <w:t xml:space="preserve">Голова Подільської районної державної </w:t>
      </w:r>
    </w:p>
    <w:p w:rsidR="000C49A5" w:rsidRPr="000C49A5" w:rsidRDefault="000C49A5" w:rsidP="000C49A5">
      <w:pPr>
        <w:tabs>
          <w:tab w:val="center" w:pos="5315"/>
          <w:tab w:val="left" w:pos="6840"/>
        </w:tabs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49A5">
        <w:rPr>
          <w:rFonts w:ascii="Times New Roman" w:eastAsia="Times New Roman" w:hAnsi="Times New Roman" w:cs="Times New Roman"/>
          <w:sz w:val="24"/>
          <w:szCs w:val="24"/>
        </w:rPr>
        <w:t>адміністрації, голова комісії</w:t>
      </w:r>
      <w:r w:rsidRPr="000C49A5">
        <w:rPr>
          <w:rFonts w:ascii="Times New Roman" w:eastAsia="Times New Roman" w:hAnsi="Times New Roman" w:cs="Times New Roman"/>
          <w:sz w:val="24"/>
          <w:szCs w:val="24"/>
        </w:rPr>
        <w:tab/>
      </w:r>
      <w:r w:rsidRPr="000C49A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Михайло ЛАЗАРЕНКО</w:t>
      </w:r>
    </w:p>
    <w:p w:rsidR="000C49A5" w:rsidRPr="00D054D6" w:rsidRDefault="000C49A5" w:rsidP="000C49A5">
      <w:pPr>
        <w:tabs>
          <w:tab w:val="center" w:pos="5315"/>
          <w:tab w:val="left" w:pos="68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Times New Roman"/>
          <w:color w:val="000000"/>
          <w:sz w:val="20"/>
          <w:szCs w:val="20"/>
          <w:lang w:eastAsia="uk-UA"/>
        </w:rPr>
      </w:pPr>
    </w:p>
    <w:p w:rsidR="000C49A5" w:rsidRPr="000C49A5" w:rsidRDefault="000C49A5" w:rsidP="000C49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ourier New" w:hAnsi="Times New Roman" w:cs="Times New Roman"/>
          <w:color w:val="0070C0"/>
          <w:sz w:val="24"/>
          <w:szCs w:val="24"/>
          <w:lang w:eastAsia="uk-UA"/>
        </w:rPr>
      </w:pPr>
      <w:r w:rsidRPr="000C49A5">
        <w:rPr>
          <w:rFonts w:ascii="Times New Roman" w:eastAsia="Times New Roman" w:hAnsi="Times New Roman" w:cs="Times New Roman"/>
          <w:sz w:val="24"/>
          <w:szCs w:val="24"/>
        </w:rPr>
        <w:t xml:space="preserve">      Секретар комісії</w:t>
      </w:r>
      <w:r w:rsidRPr="000C49A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Сергій ІВАНОВ</w:t>
      </w:r>
    </w:p>
    <w:p w:rsidR="00FF3365" w:rsidRDefault="00FF3365" w:rsidP="000C49A5"/>
    <w:p w:rsidR="00FF3365" w:rsidRDefault="00FF3365" w:rsidP="000C49A5">
      <w:pPr>
        <w:sectPr w:rsidR="00FF3365" w:rsidSect="00FE4EEB">
          <w:footerReference w:type="even" r:id="rId22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F3365" w:rsidRPr="00554E07" w:rsidRDefault="003F13C1" w:rsidP="00203D3A">
      <w:pPr>
        <w:tabs>
          <w:tab w:val="left" w:pos="10773"/>
          <w:tab w:val="right" w:pos="15704"/>
        </w:tabs>
        <w:spacing w:after="0" w:line="240" w:lineRule="auto"/>
        <w:ind w:firstLine="94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</w:t>
      </w:r>
      <w:r w:rsidR="00FF3365" w:rsidRPr="00554E07">
        <w:rPr>
          <w:rFonts w:ascii="Times New Roman" w:eastAsia="Times New Roman" w:hAnsi="Times New Roman" w:cs="Times New Roman"/>
          <w:sz w:val="20"/>
          <w:szCs w:val="20"/>
        </w:rPr>
        <w:t>Затверджено</w:t>
      </w:r>
    </w:p>
    <w:p w:rsidR="00FF3365" w:rsidRDefault="00FF3365" w:rsidP="00203D3A">
      <w:pPr>
        <w:tabs>
          <w:tab w:val="left" w:pos="8655"/>
          <w:tab w:val="right" w:pos="15704"/>
        </w:tabs>
        <w:spacing w:after="0" w:line="240" w:lineRule="auto"/>
        <w:ind w:firstLine="94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рішення</w:t>
      </w:r>
      <w:r w:rsidRPr="00554E07">
        <w:rPr>
          <w:rFonts w:ascii="Times New Roman" w:eastAsia="Times New Roman" w:hAnsi="Times New Roman" w:cs="Times New Roman"/>
          <w:sz w:val="20"/>
          <w:szCs w:val="20"/>
        </w:rPr>
        <w:t xml:space="preserve"> комісії з питань техногенно-екологічної безпеки</w:t>
      </w:r>
    </w:p>
    <w:p w:rsidR="00FF3365" w:rsidRDefault="00FF3365" w:rsidP="00203D3A">
      <w:pPr>
        <w:tabs>
          <w:tab w:val="left" w:pos="8640"/>
          <w:tab w:val="left" w:pos="10845"/>
          <w:tab w:val="right" w:pos="15704"/>
        </w:tabs>
        <w:spacing w:after="0" w:line="240" w:lineRule="auto"/>
        <w:ind w:firstLine="94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554E07">
        <w:rPr>
          <w:rFonts w:ascii="Times New Roman" w:eastAsia="Times New Roman" w:hAnsi="Times New Roman" w:cs="Times New Roman"/>
          <w:sz w:val="20"/>
          <w:szCs w:val="20"/>
        </w:rPr>
        <w:t xml:space="preserve">та надзвичайних ситуацій </w:t>
      </w:r>
      <w:r>
        <w:rPr>
          <w:rFonts w:ascii="Times New Roman" w:eastAsia="Times New Roman" w:hAnsi="Times New Roman" w:cs="Times New Roman"/>
          <w:sz w:val="20"/>
          <w:szCs w:val="20"/>
        </w:rPr>
        <w:t>рай</w:t>
      </w:r>
      <w:r w:rsidRPr="00554E07">
        <w:rPr>
          <w:rFonts w:ascii="Times New Roman" w:eastAsia="Times New Roman" w:hAnsi="Times New Roman" w:cs="Times New Roman"/>
          <w:sz w:val="20"/>
          <w:szCs w:val="20"/>
        </w:rPr>
        <w:t xml:space="preserve">держадміністрації </w:t>
      </w:r>
    </w:p>
    <w:p w:rsidR="00FF3365" w:rsidRPr="00554E07" w:rsidRDefault="00FF3365" w:rsidP="00203D3A">
      <w:pPr>
        <w:tabs>
          <w:tab w:val="left" w:pos="8685"/>
          <w:tab w:val="left" w:pos="10845"/>
          <w:tab w:val="right" w:pos="15704"/>
        </w:tabs>
        <w:spacing w:after="0" w:line="240" w:lineRule="auto"/>
        <w:ind w:firstLine="94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554E07">
        <w:rPr>
          <w:rFonts w:ascii="Times New Roman" w:eastAsia="Times New Roman" w:hAnsi="Times New Roman" w:cs="Times New Roman"/>
          <w:sz w:val="20"/>
          <w:szCs w:val="20"/>
        </w:rPr>
        <w:t xml:space="preserve">від </w:t>
      </w:r>
      <w:r>
        <w:rPr>
          <w:rFonts w:ascii="Times New Roman" w:eastAsia="Times New Roman" w:hAnsi="Times New Roman" w:cs="Times New Roman"/>
          <w:sz w:val="20"/>
          <w:szCs w:val="20"/>
        </w:rPr>
        <w:t>__ _________</w:t>
      </w:r>
      <w:r w:rsidRPr="00554E07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554E07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4E07">
        <w:rPr>
          <w:rFonts w:ascii="Times New Roman" w:eastAsia="Times New Roman" w:hAnsi="Times New Roman" w:cs="Times New Roman"/>
          <w:sz w:val="20"/>
          <w:szCs w:val="20"/>
        </w:rPr>
        <w:t xml:space="preserve"> року № 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FF3365" w:rsidRPr="00203D3A" w:rsidRDefault="00FF3365" w:rsidP="00FF336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FF3365" w:rsidRPr="00FF3365" w:rsidRDefault="00FF3365" w:rsidP="00FF33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ПЛАН ЗАХОДІ</w:t>
      </w:r>
      <w:r w:rsidRPr="00FF3365">
        <w:rPr>
          <w:rFonts w:ascii="Times New Roman" w:hAnsi="Times New Roman" w:cs="Times New Roman"/>
          <w:sz w:val="24"/>
          <w:szCs w:val="24"/>
        </w:rPr>
        <w:t>В</w:t>
      </w:r>
    </w:p>
    <w:p w:rsidR="00FF3365" w:rsidRPr="00FF3365" w:rsidRDefault="00FF3365" w:rsidP="00FF33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365">
        <w:rPr>
          <w:rFonts w:ascii="Times New Roman" w:hAnsi="Times New Roman" w:cs="Times New Roman"/>
          <w:sz w:val="24"/>
          <w:szCs w:val="24"/>
        </w:rPr>
        <w:t>щодо забезпечення готовності до реагування на можливі надзвичайні ситуації в умовах ускладнення во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FF336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F3365">
        <w:rPr>
          <w:rFonts w:ascii="Times New Roman" w:hAnsi="Times New Roman" w:cs="Times New Roman"/>
          <w:sz w:val="24"/>
          <w:szCs w:val="24"/>
        </w:rPr>
        <w:t>о-політичної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365">
        <w:rPr>
          <w:rFonts w:ascii="Times New Roman" w:hAnsi="Times New Roman" w:cs="Times New Roman"/>
          <w:sz w:val="24"/>
          <w:szCs w:val="24"/>
        </w:rPr>
        <w:t xml:space="preserve">обстановки (згідно вимог розділу II протоколу від 14.05.2021 №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F3365">
        <w:rPr>
          <w:rFonts w:ascii="Times New Roman" w:hAnsi="Times New Roman" w:cs="Times New Roman"/>
          <w:sz w:val="24"/>
          <w:szCs w:val="24"/>
        </w:rPr>
        <w:t xml:space="preserve"> позачергового засідання Державної комісії з питань техногенно-екологічної безпеки та надзвичайних ситуацій</w:t>
      </w:r>
      <w:r w:rsidR="00801E87">
        <w:rPr>
          <w:rFonts w:ascii="Times New Roman" w:hAnsi="Times New Roman" w:cs="Times New Roman"/>
          <w:sz w:val="24"/>
          <w:szCs w:val="24"/>
        </w:rPr>
        <w:t xml:space="preserve"> та </w:t>
      </w:r>
      <w:r w:rsidR="00801E87" w:rsidRPr="00801E87">
        <w:rPr>
          <w:rFonts w:ascii="Times New Roman" w:hAnsi="Times New Roman" w:cs="Times New Roman"/>
          <w:sz w:val="24"/>
          <w:szCs w:val="24"/>
          <w:lang w:eastAsia="uk-UA"/>
        </w:rPr>
        <w:t xml:space="preserve">виконання </w:t>
      </w:r>
      <w:r w:rsidR="00801E87" w:rsidRPr="00801E87">
        <w:rPr>
          <w:rFonts w:ascii="Times New Roman" w:hAnsi="Times New Roman" w:cs="Times New Roman"/>
          <w:color w:val="C00000"/>
          <w:sz w:val="24"/>
          <w:szCs w:val="24"/>
        </w:rPr>
        <w:t xml:space="preserve">протокольного рішення комісії з питань </w:t>
      </w:r>
      <w:r w:rsidR="00203D3A">
        <w:rPr>
          <w:rFonts w:ascii="Times New Roman" w:hAnsi="Times New Roman" w:cs="Times New Roman"/>
          <w:color w:val="C00000"/>
          <w:sz w:val="24"/>
          <w:szCs w:val="24"/>
        </w:rPr>
        <w:t xml:space="preserve">ТЕБ та НС </w:t>
      </w:r>
      <w:r w:rsidR="00801E87" w:rsidRPr="00801E87">
        <w:rPr>
          <w:rFonts w:ascii="Times New Roman" w:hAnsi="Times New Roman" w:cs="Times New Roman"/>
          <w:color w:val="C00000"/>
          <w:sz w:val="24"/>
          <w:szCs w:val="24"/>
        </w:rPr>
        <w:t>Одеської облдержадміністрації № 9 від 04.06.2021р.</w:t>
      </w:r>
      <w:r w:rsidR="00801E87">
        <w:rPr>
          <w:rFonts w:ascii="Times New Roman" w:hAnsi="Times New Roman" w:cs="Times New Roman"/>
          <w:color w:val="C00000"/>
          <w:sz w:val="24"/>
          <w:szCs w:val="24"/>
        </w:rPr>
        <w:t xml:space="preserve"> пункту ІІІ.</w:t>
      </w:r>
      <w:r w:rsidRPr="00FF336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f0"/>
        <w:tblW w:w="15985" w:type="dxa"/>
        <w:tblLayout w:type="fixed"/>
        <w:tblLook w:val="04A0" w:firstRow="1" w:lastRow="0" w:firstColumn="1" w:lastColumn="0" w:noHBand="0" w:noVBand="1"/>
      </w:tblPr>
      <w:tblGrid>
        <w:gridCol w:w="392"/>
        <w:gridCol w:w="11765"/>
        <w:gridCol w:w="1721"/>
        <w:gridCol w:w="1349"/>
        <w:gridCol w:w="758"/>
      </w:tblGrid>
      <w:tr w:rsidR="00FF3365" w:rsidRPr="00FF3365" w:rsidTr="003F13C1">
        <w:trPr>
          <w:trHeight w:val="424"/>
        </w:trPr>
        <w:tc>
          <w:tcPr>
            <w:tcW w:w="392" w:type="dxa"/>
          </w:tcPr>
          <w:p w:rsidR="00FF3365" w:rsidRPr="003F13C1" w:rsidRDefault="00FF3365" w:rsidP="00FF33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13C1">
              <w:rPr>
                <w:rFonts w:ascii="Times New Roman" w:hAnsi="Times New Roman" w:cs="Times New Roman"/>
                <w:sz w:val="14"/>
                <w:szCs w:val="14"/>
              </w:rPr>
              <w:t>№ з/п</w:t>
            </w:r>
          </w:p>
        </w:tc>
        <w:tc>
          <w:tcPr>
            <w:tcW w:w="11765" w:type="dxa"/>
          </w:tcPr>
          <w:p w:rsidR="00FF3365" w:rsidRPr="00FF3365" w:rsidRDefault="00FF3365" w:rsidP="008D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65">
              <w:rPr>
                <w:rFonts w:ascii="Times New Roman" w:hAnsi="Times New Roman" w:cs="Times New Roman"/>
                <w:sz w:val="24"/>
                <w:szCs w:val="24"/>
              </w:rPr>
              <w:t>Найменування заходів</w:t>
            </w:r>
          </w:p>
        </w:tc>
        <w:tc>
          <w:tcPr>
            <w:tcW w:w="1721" w:type="dxa"/>
          </w:tcPr>
          <w:p w:rsidR="00FF3365" w:rsidRPr="003F13C1" w:rsidRDefault="00FF3365" w:rsidP="008D21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3C1">
              <w:rPr>
                <w:rFonts w:ascii="Times New Roman" w:hAnsi="Times New Roman" w:cs="Times New Roman"/>
                <w:sz w:val="18"/>
                <w:szCs w:val="18"/>
              </w:rPr>
              <w:t>Термін</w:t>
            </w:r>
          </w:p>
          <w:p w:rsidR="00FF3365" w:rsidRPr="003F13C1" w:rsidRDefault="00FF3365" w:rsidP="008D21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3C1">
              <w:rPr>
                <w:rFonts w:ascii="Times New Roman" w:hAnsi="Times New Roman" w:cs="Times New Roman"/>
                <w:sz w:val="18"/>
                <w:szCs w:val="18"/>
              </w:rPr>
              <w:t>виконання</w:t>
            </w:r>
          </w:p>
        </w:tc>
        <w:tc>
          <w:tcPr>
            <w:tcW w:w="1349" w:type="dxa"/>
          </w:tcPr>
          <w:p w:rsidR="00FF3365" w:rsidRPr="003F13C1" w:rsidRDefault="00FF3365" w:rsidP="00FF3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3C1">
              <w:rPr>
                <w:rFonts w:ascii="Times New Roman" w:hAnsi="Times New Roman" w:cs="Times New Roman"/>
                <w:sz w:val="18"/>
                <w:szCs w:val="18"/>
              </w:rPr>
              <w:t>Відмітка про виконання</w:t>
            </w:r>
          </w:p>
        </w:tc>
        <w:tc>
          <w:tcPr>
            <w:tcW w:w="758" w:type="dxa"/>
          </w:tcPr>
          <w:p w:rsidR="00FF3365" w:rsidRPr="003F13C1" w:rsidRDefault="00FF3365" w:rsidP="008D21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3C1">
              <w:rPr>
                <w:rFonts w:ascii="Times New Roman" w:hAnsi="Times New Roman" w:cs="Times New Roman"/>
                <w:sz w:val="18"/>
                <w:szCs w:val="18"/>
              </w:rPr>
              <w:t>Примітка</w:t>
            </w:r>
          </w:p>
        </w:tc>
      </w:tr>
      <w:tr w:rsidR="00FF3365" w:rsidRPr="00FF3365" w:rsidTr="003F13C1">
        <w:tc>
          <w:tcPr>
            <w:tcW w:w="392" w:type="dxa"/>
          </w:tcPr>
          <w:p w:rsidR="00FF3365" w:rsidRPr="00FF3365" w:rsidRDefault="00FF3365" w:rsidP="008D211A">
            <w:pPr>
              <w:rPr>
                <w:rFonts w:ascii="Times New Roman" w:hAnsi="Times New Roman" w:cs="Times New Roman"/>
              </w:rPr>
            </w:pPr>
            <w:r w:rsidRPr="00FF33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765" w:type="dxa"/>
          </w:tcPr>
          <w:p w:rsidR="00FF3365" w:rsidRPr="00FF3365" w:rsidRDefault="00FF3365" w:rsidP="0098568C">
            <w:pPr>
              <w:rPr>
                <w:rFonts w:ascii="Times New Roman" w:hAnsi="Times New Roman" w:cs="Times New Roman"/>
              </w:rPr>
            </w:pPr>
            <w:r w:rsidRPr="00FF3365">
              <w:rPr>
                <w:rFonts w:ascii="Times New Roman" w:hAnsi="Times New Roman" w:cs="Times New Roman"/>
              </w:rPr>
              <w:t xml:space="preserve">Здійснити уточнення планів цивільного захисту на особливий період, коригування заходів щодо приведення у вищі ступені готовності до дій за призначенням органів управління та сил цивільною захисту та </w:t>
            </w:r>
            <w:r w:rsidR="00B33868">
              <w:rPr>
                <w:rFonts w:ascii="Times New Roman" w:hAnsi="Times New Roman" w:cs="Times New Roman"/>
              </w:rPr>
              <w:t xml:space="preserve">місцевих </w:t>
            </w:r>
            <w:r w:rsidRPr="00FF3365">
              <w:rPr>
                <w:rFonts w:ascii="Times New Roman" w:hAnsi="Times New Roman" w:cs="Times New Roman"/>
              </w:rPr>
              <w:t xml:space="preserve">ланок </w:t>
            </w:r>
            <w:r w:rsidR="0098568C" w:rsidRPr="00FF3365">
              <w:rPr>
                <w:rFonts w:ascii="Times New Roman" w:hAnsi="Times New Roman" w:cs="Times New Roman"/>
              </w:rPr>
              <w:t xml:space="preserve">територіальної підсистеми </w:t>
            </w:r>
            <w:r w:rsidR="00B33868" w:rsidRPr="00FF3365">
              <w:rPr>
                <w:rFonts w:ascii="Times New Roman" w:hAnsi="Times New Roman" w:cs="Times New Roman"/>
              </w:rPr>
              <w:t>єдиної</w:t>
            </w:r>
            <w:r w:rsidRPr="00FF3365">
              <w:rPr>
                <w:rFonts w:ascii="Times New Roman" w:hAnsi="Times New Roman" w:cs="Times New Roman"/>
              </w:rPr>
              <w:t xml:space="preserve"> державної системи</w:t>
            </w:r>
            <w:r w:rsidR="00B33868">
              <w:rPr>
                <w:rFonts w:ascii="Times New Roman" w:hAnsi="Times New Roman" w:cs="Times New Roman"/>
              </w:rPr>
              <w:t xml:space="preserve"> цивільного захисту</w:t>
            </w:r>
            <w:r w:rsidR="0098568C">
              <w:rPr>
                <w:rFonts w:ascii="Times New Roman" w:hAnsi="Times New Roman" w:cs="Times New Roman"/>
              </w:rPr>
              <w:t xml:space="preserve"> Одеської області, провести</w:t>
            </w:r>
            <w:r w:rsidRPr="00FF3365">
              <w:rPr>
                <w:rFonts w:ascii="Times New Roman" w:hAnsi="Times New Roman" w:cs="Times New Roman"/>
              </w:rPr>
              <w:t xml:space="preserve"> з ними штабні </w:t>
            </w:r>
            <w:r w:rsidR="00B33868" w:rsidRPr="00FF3365">
              <w:rPr>
                <w:rFonts w:ascii="Times New Roman" w:hAnsi="Times New Roman" w:cs="Times New Roman"/>
              </w:rPr>
              <w:t>тренування</w:t>
            </w:r>
            <w:r w:rsidRPr="00FF3365">
              <w:rPr>
                <w:rFonts w:ascii="Times New Roman" w:hAnsi="Times New Roman" w:cs="Times New Roman"/>
              </w:rPr>
              <w:t xml:space="preserve"> щодо дій в умовах особливого періоду.</w:t>
            </w:r>
          </w:p>
        </w:tc>
        <w:tc>
          <w:tcPr>
            <w:tcW w:w="1721" w:type="dxa"/>
          </w:tcPr>
          <w:p w:rsidR="00FF3365" w:rsidRPr="00FF3365" w:rsidRDefault="00FF3365" w:rsidP="008D211A">
            <w:pPr>
              <w:rPr>
                <w:rFonts w:ascii="Times New Roman" w:hAnsi="Times New Roman" w:cs="Times New Roman"/>
              </w:rPr>
            </w:pPr>
            <w:r w:rsidRPr="00FF3365">
              <w:rPr>
                <w:rFonts w:ascii="Times New Roman" w:hAnsi="Times New Roman" w:cs="Times New Roman"/>
              </w:rPr>
              <w:t>До</w:t>
            </w:r>
          </w:p>
          <w:p w:rsidR="00FF3365" w:rsidRPr="00FF3365" w:rsidRDefault="00F95952" w:rsidP="00F95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F3365" w:rsidRPr="00FF3365">
              <w:rPr>
                <w:rFonts w:ascii="Times New Roman" w:hAnsi="Times New Roman" w:cs="Times New Roman"/>
              </w:rPr>
              <w:t>5.0</w:t>
            </w:r>
            <w:r>
              <w:rPr>
                <w:rFonts w:ascii="Times New Roman" w:hAnsi="Times New Roman" w:cs="Times New Roman"/>
              </w:rPr>
              <w:t>7</w:t>
            </w:r>
            <w:r w:rsidR="00FF3365" w:rsidRPr="00FF3365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349" w:type="dxa"/>
          </w:tcPr>
          <w:p w:rsidR="00FF3365" w:rsidRPr="00FF3365" w:rsidRDefault="00FF3365" w:rsidP="008D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FF3365" w:rsidRPr="00FF3365" w:rsidRDefault="00FF3365" w:rsidP="008D211A">
            <w:pPr>
              <w:rPr>
                <w:rFonts w:ascii="Times New Roman" w:hAnsi="Times New Roman" w:cs="Times New Roman"/>
              </w:rPr>
            </w:pPr>
          </w:p>
        </w:tc>
      </w:tr>
      <w:tr w:rsidR="00FF3365" w:rsidRPr="00FF3365" w:rsidTr="003F13C1">
        <w:tc>
          <w:tcPr>
            <w:tcW w:w="392" w:type="dxa"/>
          </w:tcPr>
          <w:p w:rsidR="00FF3365" w:rsidRPr="00FF3365" w:rsidRDefault="00FF3365" w:rsidP="008D211A">
            <w:pPr>
              <w:rPr>
                <w:rFonts w:ascii="Times New Roman" w:hAnsi="Times New Roman" w:cs="Times New Roman"/>
              </w:rPr>
            </w:pPr>
            <w:r w:rsidRPr="00FF33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765" w:type="dxa"/>
          </w:tcPr>
          <w:p w:rsidR="00FF3365" w:rsidRPr="00FF3365" w:rsidRDefault="00FF3365" w:rsidP="0098568C">
            <w:pPr>
              <w:rPr>
                <w:rFonts w:ascii="Times New Roman" w:hAnsi="Times New Roman" w:cs="Times New Roman"/>
              </w:rPr>
            </w:pPr>
            <w:r w:rsidRPr="00FF3365">
              <w:rPr>
                <w:rFonts w:ascii="Times New Roman" w:hAnsi="Times New Roman" w:cs="Times New Roman"/>
              </w:rPr>
              <w:t>Здійсни</w:t>
            </w:r>
            <w:r w:rsidR="0098568C">
              <w:rPr>
                <w:rFonts w:ascii="Times New Roman" w:hAnsi="Times New Roman" w:cs="Times New Roman"/>
              </w:rPr>
              <w:t>ти</w:t>
            </w:r>
            <w:r w:rsidRPr="00FF3365">
              <w:rPr>
                <w:rFonts w:ascii="Times New Roman" w:hAnsi="Times New Roman" w:cs="Times New Roman"/>
              </w:rPr>
              <w:t xml:space="preserve"> уточнення порядку оповіщ</w:t>
            </w:r>
            <w:r w:rsidR="0098568C">
              <w:rPr>
                <w:rFonts w:ascii="Times New Roman" w:hAnsi="Times New Roman" w:cs="Times New Roman"/>
              </w:rPr>
              <w:t>ення органів управління, суб’єк</w:t>
            </w:r>
            <w:r w:rsidR="0098568C" w:rsidRPr="00FF3365">
              <w:rPr>
                <w:rFonts w:ascii="Times New Roman" w:hAnsi="Times New Roman" w:cs="Times New Roman"/>
              </w:rPr>
              <w:t>тів</w:t>
            </w:r>
            <w:r w:rsidRPr="00FF3365">
              <w:rPr>
                <w:rFonts w:ascii="Times New Roman" w:hAnsi="Times New Roman" w:cs="Times New Roman"/>
              </w:rPr>
              <w:t xml:space="preserve"> господарювання та населення про загрозу або виникнення надзвичайних ситуацій, у тому числі у формі, доступній до осіб з вадами зору та слуху, а також тексти звернень до населення, які повинні передаватися через мережі радіомовлення і телебачення в разі загрози або виникнення надзвичайних ситуацій.</w:t>
            </w:r>
          </w:p>
        </w:tc>
        <w:tc>
          <w:tcPr>
            <w:tcW w:w="1721" w:type="dxa"/>
          </w:tcPr>
          <w:p w:rsidR="00FF3365" w:rsidRPr="00FF3365" w:rsidRDefault="00FF3365" w:rsidP="008D211A">
            <w:pPr>
              <w:rPr>
                <w:rFonts w:ascii="Times New Roman" w:hAnsi="Times New Roman" w:cs="Times New Roman"/>
              </w:rPr>
            </w:pPr>
            <w:r w:rsidRPr="00FF3365">
              <w:rPr>
                <w:rFonts w:ascii="Times New Roman" w:hAnsi="Times New Roman" w:cs="Times New Roman"/>
              </w:rPr>
              <w:t>До</w:t>
            </w:r>
          </w:p>
          <w:p w:rsidR="00FF3365" w:rsidRPr="00FF3365" w:rsidRDefault="00F95952" w:rsidP="008D2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F3365" w:rsidRPr="00FF3365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1349" w:type="dxa"/>
          </w:tcPr>
          <w:p w:rsidR="00FF3365" w:rsidRPr="00FF3365" w:rsidRDefault="00FF3365" w:rsidP="008D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FF3365" w:rsidRPr="00FF3365" w:rsidRDefault="00FF3365" w:rsidP="008D211A">
            <w:pPr>
              <w:rPr>
                <w:rFonts w:ascii="Times New Roman" w:hAnsi="Times New Roman" w:cs="Times New Roman"/>
              </w:rPr>
            </w:pPr>
          </w:p>
        </w:tc>
      </w:tr>
      <w:tr w:rsidR="00FF3365" w:rsidRPr="00FF3365" w:rsidTr="003F13C1">
        <w:tc>
          <w:tcPr>
            <w:tcW w:w="392" w:type="dxa"/>
          </w:tcPr>
          <w:p w:rsidR="00FF3365" w:rsidRPr="00FF3365" w:rsidRDefault="00FF3365" w:rsidP="008D211A">
            <w:pPr>
              <w:rPr>
                <w:rFonts w:ascii="Times New Roman" w:hAnsi="Times New Roman" w:cs="Times New Roman"/>
              </w:rPr>
            </w:pPr>
            <w:r w:rsidRPr="00FF336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765" w:type="dxa"/>
          </w:tcPr>
          <w:p w:rsidR="00FF3365" w:rsidRPr="00FF3365" w:rsidRDefault="00FF3365" w:rsidP="0098568C">
            <w:pPr>
              <w:rPr>
                <w:rFonts w:ascii="Times New Roman" w:hAnsi="Times New Roman" w:cs="Times New Roman"/>
              </w:rPr>
            </w:pPr>
            <w:r w:rsidRPr="00FF3365">
              <w:rPr>
                <w:rFonts w:ascii="Times New Roman" w:hAnsi="Times New Roman" w:cs="Times New Roman"/>
              </w:rPr>
              <w:t xml:space="preserve">Провести перевірку готовності </w:t>
            </w:r>
            <w:r w:rsidR="0098568C" w:rsidRPr="00FF3365">
              <w:rPr>
                <w:rFonts w:ascii="Times New Roman" w:hAnsi="Times New Roman" w:cs="Times New Roman"/>
              </w:rPr>
              <w:t xml:space="preserve">територіальної </w:t>
            </w:r>
            <w:r w:rsidR="0098568C">
              <w:rPr>
                <w:rFonts w:ascii="Times New Roman" w:hAnsi="Times New Roman" w:cs="Times New Roman"/>
              </w:rPr>
              <w:t xml:space="preserve">та </w:t>
            </w:r>
            <w:r w:rsidRPr="00FF3365">
              <w:rPr>
                <w:rFonts w:ascii="Times New Roman" w:hAnsi="Times New Roman" w:cs="Times New Roman"/>
              </w:rPr>
              <w:t xml:space="preserve">місцевих систем централізованого оповіщення, спеціальних, локальних та </w:t>
            </w:r>
            <w:r w:rsidR="0098568C" w:rsidRPr="00FF3365">
              <w:rPr>
                <w:rFonts w:ascii="Times New Roman" w:hAnsi="Times New Roman" w:cs="Times New Roman"/>
              </w:rPr>
              <w:t>об’єктових</w:t>
            </w:r>
            <w:r w:rsidRPr="00FF3365">
              <w:rPr>
                <w:rFonts w:ascii="Times New Roman" w:hAnsi="Times New Roman" w:cs="Times New Roman"/>
              </w:rPr>
              <w:t xml:space="preserve"> систем оповіщення з практичним запуском сигнально-гучномовних пристроїв (сирен) та доведенням до населення навчальної інформації у сфері цивільного захисту через засоби масової інформації із завчасним (за 2-3 дні) попередженням населення про проведення зазначеної перевірки.</w:t>
            </w:r>
          </w:p>
        </w:tc>
        <w:tc>
          <w:tcPr>
            <w:tcW w:w="1721" w:type="dxa"/>
          </w:tcPr>
          <w:p w:rsidR="00FF3365" w:rsidRPr="00FF3365" w:rsidRDefault="00FF3365" w:rsidP="008D211A">
            <w:pPr>
              <w:rPr>
                <w:rFonts w:ascii="Times New Roman" w:hAnsi="Times New Roman" w:cs="Times New Roman"/>
              </w:rPr>
            </w:pPr>
            <w:r w:rsidRPr="00FF3365">
              <w:rPr>
                <w:rFonts w:ascii="Times New Roman" w:hAnsi="Times New Roman" w:cs="Times New Roman"/>
              </w:rPr>
              <w:t>До</w:t>
            </w:r>
          </w:p>
          <w:p w:rsidR="00FF3365" w:rsidRPr="00FF3365" w:rsidRDefault="00F95952" w:rsidP="008D2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3365" w:rsidRPr="00FF3365">
              <w:rPr>
                <w:rFonts w:ascii="Times New Roman" w:hAnsi="Times New Roman" w:cs="Times New Roman"/>
              </w:rPr>
              <w:t>6.06.2021</w:t>
            </w:r>
          </w:p>
        </w:tc>
        <w:tc>
          <w:tcPr>
            <w:tcW w:w="1349" w:type="dxa"/>
          </w:tcPr>
          <w:p w:rsidR="00FF3365" w:rsidRPr="00FF3365" w:rsidRDefault="00FF3365" w:rsidP="008D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FF3365" w:rsidRPr="00FF3365" w:rsidRDefault="00FF3365" w:rsidP="008D211A">
            <w:pPr>
              <w:rPr>
                <w:rFonts w:ascii="Times New Roman" w:hAnsi="Times New Roman" w:cs="Times New Roman"/>
              </w:rPr>
            </w:pPr>
          </w:p>
        </w:tc>
      </w:tr>
      <w:tr w:rsidR="00FF3365" w:rsidRPr="00FF3365" w:rsidTr="003F13C1">
        <w:tc>
          <w:tcPr>
            <w:tcW w:w="392" w:type="dxa"/>
          </w:tcPr>
          <w:p w:rsidR="00FF3365" w:rsidRPr="00FF3365" w:rsidRDefault="00FF3365" w:rsidP="008D211A">
            <w:pPr>
              <w:rPr>
                <w:rFonts w:ascii="Times New Roman" w:hAnsi="Times New Roman" w:cs="Times New Roman"/>
              </w:rPr>
            </w:pPr>
            <w:r w:rsidRPr="00FF336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765" w:type="dxa"/>
          </w:tcPr>
          <w:p w:rsidR="00FF3365" w:rsidRPr="00FF3365" w:rsidRDefault="00FF3365" w:rsidP="0098568C">
            <w:pPr>
              <w:rPr>
                <w:rFonts w:ascii="Times New Roman" w:hAnsi="Times New Roman" w:cs="Times New Roman"/>
              </w:rPr>
            </w:pPr>
            <w:r w:rsidRPr="00FF3365">
              <w:rPr>
                <w:rFonts w:ascii="Times New Roman" w:hAnsi="Times New Roman" w:cs="Times New Roman"/>
              </w:rPr>
              <w:t>Забезпечити виконання заходів, передбачених Планом основних заходів цивільного захисту на 2021 рік, затвердженим розпорядженням голови Одеської обласної державної а</w:t>
            </w:r>
            <w:r w:rsidR="0098568C">
              <w:rPr>
                <w:rFonts w:ascii="Times New Roman" w:hAnsi="Times New Roman" w:cs="Times New Roman"/>
              </w:rPr>
              <w:t>дміністрації від 10.02.2021 № 117/од-2021</w:t>
            </w:r>
            <w:r w:rsidRPr="00FF3365">
              <w:rPr>
                <w:rFonts w:ascii="Times New Roman" w:hAnsi="Times New Roman" w:cs="Times New Roman"/>
              </w:rPr>
              <w:t xml:space="preserve"> з урахуванням обмежувальних протиепідемічних заходів з метою запобігання поширенню на території України гострої респіраторної хвороби СО</w:t>
            </w:r>
            <w:r w:rsidR="0098568C">
              <w:rPr>
                <w:rFonts w:ascii="Times New Roman" w:hAnsi="Times New Roman" w:cs="Times New Roman"/>
                <w:lang w:val="en-US"/>
              </w:rPr>
              <w:t>VID</w:t>
            </w:r>
            <w:r w:rsidR="0098568C">
              <w:rPr>
                <w:rFonts w:ascii="Times New Roman" w:hAnsi="Times New Roman" w:cs="Times New Roman"/>
              </w:rPr>
              <w:t>-19</w:t>
            </w:r>
            <w:r w:rsidRPr="00FF3365">
              <w:rPr>
                <w:rFonts w:ascii="Times New Roman" w:hAnsi="Times New Roman" w:cs="Times New Roman"/>
              </w:rPr>
              <w:t xml:space="preserve"> спричиненої </w:t>
            </w:r>
            <w:proofErr w:type="spellStart"/>
            <w:r w:rsidRPr="00FF3365">
              <w:rPr>
                <w:rFonts w:ascii="Times New Roman" w:hAnsi="Times New Roman" w:cs="Times New Roman"/>
              </w:rPr>
              <w:t>коронавірусом</w:t>
            </w:r>
            <w:proofErr w:type="spellEnd"/>
            <w:r w:rsidRPr="00FF3365">
              <w:rPr>
                <w:rFonts w:ascii="Times New Roman" w:hAnsi="Times New Roman" w:cs="Times New Roman"/>
              </w:rPr>
              <w:t xml:space="preserve"> SARS-CoV-2.</w:t>
            </w:r>
          </w:p>
        </w:tc>
        <w:tc>
          <w:tcPr>
            <w:tcW w:w="1721" w:type="dxa"/>
          </w:tcPr>
          <w:p w:rsidR="00FF3365" w:rsidRPr="00FF3365" w:rsidRDefault="00FF3365" w:rsidP="008D211A">
            <w:pPr>
              <w:rPr>
                <w:rFonts w:ascii="Times New Roman" w:hAnsi="Times New Roman" w:cs="Times New Roman"/>
              </w:rPr>
            </w:pPr>
            <w:r w:rsidRPr="00FF3365">
              <w:rPr>
                <w:rFonts w:ascii="Times New Roman" w:hAnsi="Times New Roman" w:cs="Times New Roman"/>
              </w:rPr>
              <w:t>Відповідно</w:t>
            </w:r>
          </w:p>
          <w:p w:rsidR="00FF3365" w:rsidRPr="00FF3365" w:rsidRDefault="00FF3365" w:rsidP="008D211A">
            <w:pPr>
              <w:rPr>
                <w:rFonts w:ascii="Times New Roman" w:hAnsi="Times New Roman" w:cs="Times New Roman"/>
              </w:rPr>
            </w:pPr>
            <w:r w:rsidRPr="00FF3365">
              <w:rPr>
                <w:rFonts w:ascii="Times New Roman" w:hAnsi="Times New Roman" w:cs="Times New Roman"/>
              </w:rPr>
              <w:t>до</w:t>
            </w:r>
          </w:p>
          <w:p w:rsidR="00FF3365" w:rsidRPr="00FF3365" w:rsidRDefault="00FF3365" w:rsidP="008D211A">
            <w:pPr>
              <w:rPr>
                <w:rFonts w:ascii="Times New Roman" w:hAnsi="Times New Roman" w:cs="Times New Roman"/>
              </w:rPr>
            </w:pPr>
            <w:r w:rsidRPr="00FF3365">
              <w:rPr>
                <w:rFonts w:ascii="Times New Roman" w:hAnsi="Times New Roman" w:cs="Times New Roman"/>
              </w:rPr>
              <w:t>визначених</w:t>
            </w:r>
          </w:p>
          <w:p w:rsidR="00FF3365" w:rsidRPr="00FF3365" w:rsidRDefault="00FF3365" w:rsidP="008D211A">
            <w:pPr>
              <w:rPr>
                <w:rFonts w:ascii="Times New Roman" w:hAnsi="Times New Roman" w:cs="Times New Roman"/>
              </w:rPr>
            </w:pPr>
            <w:r w:rsidRPr="00FF3365">
              <w:rPr>
                <w:rFonts w:ascii="Times New Roman" w:hAnsi="Times New Roman" w:cs="Times New Roman"/>
              </w:rPr>
              <w:t>строків</w:t>
            </w:r>
          </w:p>
        </w:tc>
        <w:tc>
          <w:tcPr>
            <w:tcW w:w="1349" w:type="dxa"/>
          </w:tcPr>
          <w:p w:rsidR="00FF3365" w:rsidRPr="00FF3365" w:rsidRDefault="00FF3365" w:rsidP="008D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FF3365" w:rsidRPr="00FF3365" w:rsidRDefault="00FF3365" w:rsidP="008D211A">
            <w:pPr>
              <w:rPr>
                <w:rFonts w:ascii="Times New Roman" w:hAnsi="Times New Roman" w:cs="Times New Roman"/>
              </w:rPr>
            </w:pPr>
          </w:p>
        </w:tc>
      </w:tr>
      <w:tr w:rsidR="00801E87" w:rsidRPr="00FF3365" w:rsidTr="003F13C1">
        <w:tc>
          <w:tcPr>
            <w:tcW w:w="392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  <w:r w:rsidRPr="00801E8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765" w:type="dxa"/>
          </w:tcPr>
          <w:p w:rsidR="00801E87" w:rsidRPr="00801E87" w:rsidRDefault="00801E87" w:rsidP="0098568C">
            <w:pPr>
              <w:rPr>
                <w:rFonts w:ascii="Times New Roman" w:hAnsi="Times New Roman" w:cs="Times New Roman"/>
              </w:rPr>
            </w:pPr>
            <w:r w:rsidRPr="00801E87">
              <w:rPr>
                <w:rFonts w:ascii="Times New Roman" w:hAnsi="Times New Roman" w:cs="Times New Roman"/>
              </w:rPr>
              <w:t xml:space="preserve">Провести позачергові засідання місцевих комісій з питань </w:t>
            </w:r>
            <w:r w:rsidR="0098568C" w:rsidRPr="00801E87">
              <w:rPr>
                <w:rFonts w:ascii="Times New Roman" w:hAnsi="Times New Roman" w:cs="Times New Roman"/>
              </w:rPr>
              <w:t>техногенно-екологічної</w:t>
            </w:r>
            <w:r w:rsidRPr="00801E87">
              <w:rPr>
                <w:rFonts w:ascii="Times New Roman" w:hAnsi="Times New Roman" w:cs="Times New Roman"/>
              </w:rPr>
              <w:t xml:space="preserve"> безпеки та надзвичайних си</w:t>
            </w:r>
            <w:r w:rsidR="0098568C">
              <w:rPr>
                <w:rFonts w:ascii="Times New Roman" w:hAnsi="Times New Roman" w:cs="Times New Roman"/>
              </w:rPr>
              <w:t>туа</w:t>
            </w:r>
            <w:r w:rsidRPr="00801E87">
              <w:rPr>
                <w:rFonts w:ascii="Times New Roman" w:hAnsi="Times New Roman" w:cs="Times New Roman"/>
              </w:rPr>
              <w:t>цій та уточнити завдання місцевим органам виконавчої влади, органам місцевого самоврядування, підприємствам (установам та організаціям) щодо забезпечення готовності до реагування на можливі надзвичайні ситуації в умовах ускладнення воєнно-політичної обстановки.</w:t>
            </w:r>
          </w:p>
        </w:tc>
        <w:tc>
          <w:tcPr>
            <w:tcW w:w="1721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  <w:r w:rsidRPr="00801E87">
              <w:rPr>
                <w:rFonts w:ascii="Times New Roman" w:hAnsi="Times New Roman" w:cs="Times New Roman"/>
              </w:rPr>
              <w:t>До</w:t>
            </w:r>
          </w:p>
          <w:p w:rsidR="00801E87" w:rsidRPr="00801E87" w:rsidRDefault="00330176" w:rsidP="008D2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01E87" w:rsidRPr="00801E87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1349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</w:p>
        </w:tc>
      </w:tr>
      <w:tr w:rsidR="00801E87" w:rsidRPr="00FF3365" w:rsidTr="003F13C1">
        <w:tc>
          <w:tcPr>
            <w:tcW w:w="392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  <w:r w:rsidRPr="00801E8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765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  <w:r w:rsidRPr="00801E87">
              <w:rPr>
                <w:rFonts w:ascii="Times New Roman" w:hAnsi="Times New Roman" w:cs="Times New Roman"/>
              </w:rPr>
              <w:t>Здійснити уточнення складу органів з евакуації, планів евакуації в разі виникнення надзвичайних ситуацій природного та техногенного характеру, а також документів, визначених планом цивільного захисту на особливий період щодо евакуації населення з районів можливих бойових дій (збройних конфліктів) і планів приймання та розміщення евакуйованого населення у безпечних районах.</w:t>
            </w:r>
          </w:p>
        </w:tc>
        <w:tc>
          <w:tcPr>
            <w:tcW w:w="1721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  <w:r w:rsidRPr="00801E87">
              <w:rPr>
                <w:rFonts w:ascii="Times New Roman" w:hAnsi="Times New Roman" w:cs="Times New Roman"/>
              </w:rPr>
              <w:t>До</w:t>
            </w:r>
          </w:p>
          <w:p w:rsidR="00801E87" w:rsidRPr="00801E87" w:rsidRDefault="00330176" w:rsidP="008D2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01E87" w:rsidRPr="00801E87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1349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</w:p>
        </w:tc>
      </w:tr>
      <w:tr w:rsidR="00801E87" w:rsidRPr="00FF3365" w:rsidTr="003F13C1">
        <w:tc>
          <w:tcPr>
            <w:tcW w:w="392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  <w:r w:rsidRPr="00801E8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765" w:type="dxa"/>
          </w:tcPr>
          <w:p w:rsidR="00801E87" w:rsidRPr="00801E87" w:rsidRDefault="0098568C" w:rsidP="008D2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01E87" w:rsidRPr="00801E87">
              <w:rPr>
                <w:rFonts w:ascii="Times New Roman" w:hAnsi="Times New Roman" w:cs="Times New Roman"/>
              </w:rPr>
              <w:t>ровести практичні заняття га тренування з особовим складом органів з евакуації.</w:t>
            </w:r>
          </w:p>
        </w:tc>
        <w:tc>
          <w:tcPr>
            <w:tcW w:w="1721" w:type="dxa"/>
          </w:tcPr>
          <w:p w:rsidR="00801E87" w:rsidRPr="00801E87" w:rsidRDefault="00801E87" w:rsidP="00203D3A">
            <w:pPr>
              <w:rPr>
                <w:rFonts w:ascii="Times New Roman" w:hAnsi="Times New Roman" w:cs="Times New Roman"/>
              </w:rPr>
            </w:pPr>
            <w:r w:rsidRPr="00801E87">
              <w:rPr>
                <w:rFonts w:ascii="Times New Roman" w:hAnsi="Times New Roman" w:cs="Times New Roman"/>
              </w:rPr>
              <w:t>До</w:t>
            </w:r>
            <w:r w:rsidR="00203D3A">
              <w:rPr>
                <w:rFonts w:ascii="Times New Roman" w:hAnsi="Times New Roman" w:cs="Times New Roman"/>
              </w:rPr>
              <w:t xml:space="preserve"> </w:t>
            </w:r>
            <w:r w:rsidR="00330176">
              <w:rPr>
                <w:rFonts w:ascii="Times New Roman" w:hAnsi="Times New Roman" w:cs="Times New Roman"/>
              </w:rPr>
              <w:t>30</w:t>
            </w:r>
            <w:r w:rsidRPr="00801E87">
              <w:rPr>
                <w:rFonts w:ascii="Times New Roman" w:hAnsi="Times New Roman" w:cs="Times New Roman"/>
              </w:rPr>
              <w:t>.06,2021</w:t>
            </w:r>
          </w:p>
        </w:tc>
        <w:tc>
          <w:tcPr>
            <w:tcW w:w="1349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</w:p>
        </w:tc>
      </w:tr>
      <w:tr w:rsidR="00801E87" w:rsidRPr="00FF3365" w:rsidTr="003F13C1">
        <w:tc>
          <w:tcPr>
            <w:tcW w:w="392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  <w:r w:rsidRPr="00801E8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765" w:type="dxa"/>
          </w:tcPr>
          <w:p w:rsidR="00801E87" w:rsidRPr="00801E87" w:rsidRDefault="0098568C" w:rsidP="00985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01E87" w:rsidRPr="00801E87">
              <w:rPr>
                <w:rFonts w:ascii="Times New Roman" w:hAnsi="Times New Roman" w:cs="Times New Roman"/>
              </w:rPr>
              <w:t>ровес</w:t>
            </w:r>
            <w:r>
              <w:rPr>
                <w:rFonts w:ascii="Times New Roman" w:hAnsi="Times New Roman" w:cs="Times New Roman"/>
              </w:rPr>
              <w:t>т</w:t>
            </w:r>
            <w:r w:rsidR="00801E87" w:rsidRPr="00801E87">
              <w:rPr>
                <w:rFonts w:ascii="Times New Roman" w:hAnsi="Times New Roman" w:cs="Times New Roman"/>
              </w:rPr>
              <w:t>и позапланові огляди захи</w:t>
            </w:r>
            <w:r>
              <w:rPr>
                <w:rFonts w:ascii="Times New Roman" w:hAnsi="Times New Roman" w:cs="Times New Roman"/>
              </w:rPr>
              <w:t>сних споруд цивільного захисту т</w:t>
            </w:r>
            <w:r w:rsidR="00801E87" w:rsidRPr="00801E87">
              <w:rPr>
                <w:rFonts w:ascii="Times New Roman" w:hAnsi="Times New Roman" w:cs="Times New Roman"/>
              </w:rPr>
              <w:t>а інши</w:t>
            </w:r>
            <w:r>
              <w:rPr>
                <w:rFonts w:ascii="Times New Roman" w:hAnsi="Times New Roman" w:cs="Times New Roman"/>
              </w:rPr>
              <w:t>х споруд, призначених для укритт</w:t>
            </w:r>
            <w:r w:rsidR="00801E87" w:rsidRPr="00801E87">
              <w:rPr>
                <w:rFonts w:ascii="Times New Roman" w:hAnsi="Times New Roman" w:cs="Times New Roman"/>
              </w:rPr>
              <w:t>я насел</w:t>
            </w:r>
            <w:r>
              <w:rPr>
                <w:rFonts w:ascii="Times New Roman" w:hAnsi="Times New Roman" w:cs="Times New Roman"/>
              </w:rPr>
              <w:t>ення (персоналу, працівників). Н</w:t>
            </w:r>
            <w:r w:rsidR="00801E87" w:rsidRPr="00801E87">
              <w:rPr>
                <w:rFonts w:ascii="Times New Roman" w:hAnsi="Times New Roman" w:cs="Times New Roman"/>
              </w:rPr>
              <w:t xml:space="preserve">а підставі виконаної роботи визначити конкретні заходи щодо їх приведення у готовність, насамперед для захисту населення від застосування звичайних засобів ураження, а також щодо забезпечення доступності для осіб з інвалідністю та інших </w:t>
            </w:r>
            <w:proofErr w:type="spellStart"/>
            <w:r w:rsidR="00801E87" w:rsidRPr="00801E87">
              <w:rPr>
                <w:rFonts w:ascii="Times New Roman" w:hAnsi="Times New Roman" w:cs="Times New Roman"/>
              </w:rPr>
              <w:t>маломобільних</w:t>
            </w:r>
            <w:proofErr w:type="spellEnd"/>
            <w:r w:rsidR="00801E87" w:rsidRPr="00801E87">
              <w:rPr>
                <w:rFonts w:ascii="Times New Roman" w:hAnsi="Times New Roman" w:cs="Times New Roman"/>
              </w:rPr>
              <w:t xml:space="preserve"> груп населення.</w:t>
            </w:r>
          </w:p>
        </w:tc>
        <w:tc>
          <w:tcPr>
            <w:tcW w:w="1721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  <w:r w:rsidRPr="00801E87">
              <w:rPr>
                <w:rFonts w:ascii="Times New Roman" w:hAnsi="Times New Roman" w:cs="Times New Roman"/>
              </w:rPr>
              <w:t>До</w:t>
            </w:r>
          </w:p>
          <w:p w:rsidR="00801E87" w:rsidRPr="00801E87" w:rsidRDefault="00330176" w:rsidP="008D2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01E87" w:rsidRPr="00801E87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1349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</w:p>
        </w:tc>
      </w:tr>
      <w:tr w:rsidR="00801E87" w:rsidRPr="00FF3365" w:rsidTr="003F13C1">
        <w:tc>
          <w:tcPr>
            <w:tcW w:w="392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  <w:r w:rsidRPr="00801E8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765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  <w:r w:rsidRPr="00801E87">
              <w:rPr>
                <w:rFonts w:ascii="Times New Roman" w:hAnsi="Times New Roman" w:cs="Times New Roman"/>
              </w:rPr>
              <w:t xml:space="preserve">Створити запаси матеріалів, обладнання, інструменту та медичних засобів, необхідних для приведення у готовність та </w:t>
            </w:r>
            <w:r w:rsidRPr="00801E87">
              <w:rPr>
                <w:rFonts w:ascii="Times New Roman" w:hAnsi="Times New Roman" w:cs="Times New Roman"/>
              </w:rPr>
              <w:lastRenderedPageBreak/>
              <w:t>укомплектування захисних та інших споруд, призначених для укриття всіх категорій населення. Скласти переліки суб'єктів господарювання, техніки та обладнання, що будуть задіяні до проведення відповідної роботи.</w:t>
            </w:r>
          </w:p>
        </w:tc>
        <w:tc>
          <w:tcPr>
            <w:tcW w:w="1721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  <w:r w:rsidRPr="00801E87">
              <w:rPr>
                <w:rFonts w:ascii="Times New Roman" w:hAnsi="Times New Roman" w:cs="Times New Roman"/>
              </w:rPr>
              <w:lastRenderedPageBreak/>
              <w:t>До</w:t>
            </w:r>
          </w:p>
          <w:p w:rsidR="00801E87" w:rsidRPr="00801E87" w:rsidRDefault="00330176" w:rsidP="0033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801E87" w:rsidRPr="00801E87">
              <w:rPr>
                <w:rFonts w:ascii="Times New Roman" w:hAnsi="Times New Roman" w:cs="Times New Roman"/>
              </w:rPr>
              <w:t>5.0</w:t>
            </w:r>
            <w:r>
              <w:rPr>
                <w:rFonts w:ascii="Times New Roman" w:hAnsi="Times New Roman" w:cs="Times New Roman"/>
              </w:rPr>
              <w:t>7</w:t>
            </w:r>
            <w:r w:rsidR="00801E87" w:rsidRPr="00801E87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349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</w:p>
        </w:tc>
      </w:tr>
      <w:tr w:rsidR="00801E87" w:rsidRPr="00FF3365" w:rsidTr="003F13C1">
        <w:tc>
          <w:tcPr>
            <w:tcW w:w="392" w:type="dxa"/>
          </w:tcPr>
          <w:p w:rsidR="00801E87" w:rsidRPr="00801E87" w:rsidRDefault="00801E87" w:rsidP="003F13C1">
            <w:pPr>
              <w:ind w:left="-142"/>
              <w:rPr>
                <w:rFonts w:ascii="Times New Roman" w:hAnsi="Times New Roman" w:cs="Times New Roman"/>
              </w:rPr>
            </w:pPr>
            <w:r w:rsidRPr="00801E87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1765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  <w:r w:rsidRPr="00801E87">
              <w:rPr>
                <w:rFonts w:ascii="Times New Roman" w:hAnsi="Times New Roman" w:cs="Times New Roman"/>
              </w:rPr>
              <w:t>Оновити, а у разі відсутності встановити покажчики руху та таблички біля входів до захисних та інших споруд, призначених для укриття населення.</w:t>
            </w:r>
          </w:p>
        </w:tc>
        <w:tc>
          <w:tcPr>
            <w:tcW w:w="1721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  <w:r w:rsidRPr="00801E87">
              <w:rPr>
                <w:rFonts w:ascii="Times New Roman" w:hAnsi="Times New Roman" w:cs="Times New Roman"/>
              </w:rPr>
              <w:t>До</w:t>
            </w:r>
          </w:p>
          <w:p w:rsidR="00801E87" w:rsidRPr="00801E87" w:rsidRDefault="00330176" w:rsidP="0033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01E87" w:rsidRPr="00801E87">
              <w:rPr>
                <w:rFonts w:ascii="Times New Roman" w:hAnsi="Times New Roman" w:cs="Times New Roman"/>
              </w:rPr>
              <w:t>5.0</w:t>
            </w:r>
            <w:r>
              <w:rPr>
                <w:rFonts w:ascii="Times New Roman" w:hAnsi="Times New Roman" w:cs="Times New Roman"/>
              </w:rPr>
              <w:t>7</w:t>
            </w:r>
            <w:r w:rsidR="00801E87" w:rsidRPr="00801E87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349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</w:p>
        </w:tc>
      </w:tr>
      <w:tr w:rsidR="00801E87" w:rsidRPr="00FF3365" w:rsidTr="003F13C1">
        <w:tc>
          <w:tcPr>
            <w:tcW w:w="392" w:type="dxa"/>
          </w:tcPr>
          <w:p w:rsidR="00801E87" w:rsidRPr="00801E87" w:rsidRDefault="00801E87" w:rsidP="003F13C1">
            <w:pPr>
              <w:ind w:left="-142"/>
              <w:rPr>
                <w:rFonts w:ascii="Times New Roman" w:hAnsi="Times New Roman" w:cs="Times New Roman"/>
              </w:rPr>
            </w:pPr>
            <w:r w:rsidRPr="00801E8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1765" w:type="dxa"/>
          </w:tcPr>
          <w:p w:rsidR="00801E87" w:rsidRPr="00801E87" w:rsidRDefault="00801E87" w:rsidP="00973FB5">
            <w:pPr>
              <w:rPr>
                <w:rFonts w:ascii="Times New Roman" w:hAnsi="Times New Roman" w:cs="Times New Roman"/>
              </w:rPr>
            </w:pPr>
            <w:r w:rsidRPr="00801E87">
              <w:rPr>
                <w:rFonts w:ascii="Times New Roman" w:hAnsi="Times New Roman" w:cs="Times New Roman"/>
              </w:rPr>
              <w:t>Провести коригування персонального складу, а в разі необхідності створити формування (призначити відповідальних осіб) з обслуговування фонду захисних споруд, провести з ними тренування щодо порядку дій із приведення об'єктів такого фонду у готовність до прийняття населення (персоналу, працівників) на випадок виникнення надзвичайних ситуацій із практичним відпрацюванням заходів, пов'язаних із підготовкою таких споруд до заповнення.</w:t>
            </w:r>
          </w:p>
        </w:tc>
        <w:tc>
          <w:tcPr>
            <w:tcW w:w="1721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  <w:r w:rsidRPr="00801E87">
              <w:rPr>
                <w:rFonts w:ascii="Times New Roman" w:hAnsi="Times New Roman" w:cs="Times New Roman"/>
              </w:rPr>
              <w:t>До</w:t>
            </w:r>
          </w:p>
          <w:p w:rsidR="00801E87" w:rsidRPr="00801E87" w:rsidRDefault="00330176" w:rsidP="0033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01E87" w:rsidRPr="00801E8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801E87" w:rsidRPr="00801E87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349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</w:p>
        </w:tc>
      </w:tr>
      <w:tr w:rsidR="00801E87" w:rsidRPr="00FF3365" w:rsidTr="003F13C1">
        <w:tc>
          <w:tcPr>
            <w:tcW w:w="392" w:type="dxa"/>
          </w:tcPr>
          <w:p w:rsidR="00801E87" w:rsidRPr="00801E87" w:rsidRDefault="00801E87" w:rsidP="003F13C1">
            <w:pPr>
              <w:ind w:left="-142"/>
              <w:rPr>
                <w:rFonts w:ascii="Times New Roman" w:hAnsi="Times New Roman" w:cs="Times New Roman"/>
              </w:rPr>
            </w:pPr>
            <w:r w:rsidRPr="00801E8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765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  <w:r w:rsidRPr="00801E87">
              <w:rPr>
                <w:rFonts w:ascii="Times New Roman" w:hAnsi="Times New Roman" w:cs="Times New Roman"/>
              </w:rPr>
              <w:t>Привести в готовність захисні та інші споруди державної та комунальної форми власності, призначених для укриття персоналу</w:t>
            </w:r>
            <w:r w:rsidR="00330176">
              <w:rPr>
                <w:rFonts w:ascii="Times New Roman" w:hAnsi="Times New Roman" w:cs="Times New Roman"/>
              </w:rPr>
              <w:t>,</w:t>
            </w:r>
            <w:r w:rsidRPr="00801E87">
              <w:rPr>
                <w:rFonts w:ascii="Times New Roman" w:hAnsi="Times New Roman" w:cs="Times New Roman"/>
              </w:rPr>
              <w:t xml:space="preserve"> </w:t>
            </w:r>
            <w:r w:rsidR="00330176">
              <w:rPr>
                <w:rFonts w:ascii="Times New Roman" w:hAnsi="Times New Roman" w:cs="Times New Roman"/>
              </w:rPr>
              <w:t xml:space="preserve">при наявності, </w:t>
            </w:r>
            <w:r w:rsidRPr="00801E87">
              <w:rPr>
                <w:rFonts w:ascii="Times New Roman" w:hAnsi="Times New Roman" w:cs="Times New Roman"/>
              </w:rPr>
              <w:t>найбільш важливих для економіки та безпеки держави суб'єктів господарювання, закладів охорони здоров’я, об</w:t>
            </w:r>
            <w:r w:rsidR="00973FB5">
              <w:rPr>
                <w:rFonts w:ascii="Times New Roman" w:hAnsi="Times New Roman" w:cs="Times New Roman"/>
              </w:rPr>
              <w:t>'єктів критичної інфраструктури,</w:t>
            </w:r>
            <w:r w:rsidRPr="00801E87">
              <w:rPr>
                <w:rFonts w:ascii="Times New Roman" w:hAnsi="Times New Roman" w:cs="Times New Roman"/>
              </w:rPr>
              <w:t xml:space="preserve"> суб’єктів господарювання, що забезпечують життєдіяльність зазначених об'єктів і населених пунктів.</w:t>
            </w:r>
          </w:p>
        </w:tc>
        <w:tc>
          <w:tcPr>
            <w:tcW w:w="1721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  <w:r w:rsidRPr="00801E87">
              <w:rPr>
                <w:rFonts w:ascii="Times New Roman" w:hAnsi="Times New Roman" w:cs="Times New Roman"/>
              </w:rPr>
              <w:t>До</w:t>
            </w:r>
          </w:p>
          <w:p w:rsidR="00801E87" w:rsidRPr="00801E87" w:rsidRDefault="00330176" w:rsidP="0033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01E87" w:rsidRPr="00801E8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801E87" w:rsidRPr="00801E87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349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</w:p>
        </w:tc>
      </w:tr>
      <w:tr w:rsidR="00801E87" w:rsidRPr="00FF3365" w:rsidTr="003F13C1">
        <w:tc>
          <w:tcPr>
            <w:tcW w:w="392" w:type="dxa"/>
          </w:tcPr>
          <w:p w:rsidR="00801E87" w:rsidRPr="00801E87" w:rsidRDefault="00801E87" w:rsidP="003F13C1">
            <w:pPr>
              <w:ind w:left="-142"/>
              <w:rPr>
                <w:rFonts w:ascii="Times New Roman" w:hAnsi="Times New Roman" w:cs="Times New Roman"/>
              </w:rPr>
            </w:pPr>
            <w:r w:rsidRPr="00801E87">
              <w:rPr>
                <w:rFonts w:ascii="Times New Roman" w:hAnsi="Times New Roman" w:cs="Times New Roman"/>
              </w:rPr>
              <w:t>ІЗ.</w:t>
            </w:r>
          </w:p>
        </w:tc>
        <w:tc>
          <w:tcPr>
            <w:tcW w:w="11765" w:type="dxa"/>
          </w:tcPr>
          <w:p w:rsidR="00801E87" w:rsidRPr="00801E87" w:rsidRDefault="00973FB5" w:rsidP="00203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наявності на території територіальних громад хімічно небезпечних об'єктів організувати т</w:t>
            </w:r>
            <w:r w:rsidR="00801E87" w:rsidRPr="00801E87">
              <w:rPr>
                <w:rFonts w:ascii="Times New Roman" w:hAnsi="Times New Roman" w:cs="Times New Roman"/>
              </w:rPr>
              <w:t xml:space="preserve">а провести спільно із суб'єктами господарювання додаткових заходів на </w:t>
            </w:r>
            <w:r>
              <w:rPr>
                <w:rFonts w:ascii="Times New Roman" w:hAnsi="Times New Roman" w:cs="Times New Roman"/>
              </w:rPr>
              <w:t xml:space="preserve">відповідних </w:t>
            </w:r>
            <w:r w:rsidR="00801E87" w:rsidRPr="00801E87">
              <w:rPr>
                <w:rFonts w:ascii="Times New Roman" w:hAnsi="Times New Roman" w:cs="Times New Roman"/>
              </w:rPr>
              <w:t>об'єктах щодо мінімізації розповсюдження небе</w:t>
            </w:r>
            <w:r>
              <w:rPr>
                <w:rFonts w:ascii="Times New Roman" w:hAnsi="Times New Roman" w:cs="Times New Roman"/>
              </w:rPr>
              <w:t>зпечних хімічних речовин (далі Н</w:t>
            </w:r>
            <w:r w:rsidR="00801E87" w:rsidRPr="00801E87">
              <w:rPr>
                <w:rFonts w:ascii="Times New Roman" w:hAnsi="Times New Roman" w:cs="Times New Roman"/>
              </w:rPr>
              <w:t xml:space="preserve">ХР) у випадку руйнування зазначених об’єктів, зокрема інженерно-технічних заходів щодо обмеження розповсюдження </w:t>
            </w:r>
            <w:r>
              <w:rPr>
                <w:rFonts w:ascii="Times New Roman" w:hAnsi="Times New Roman" w:cs="Times New Roman"/>
              </w:rPr>
              <w:t>Н</w:t>
            </w:r>
            <w:r w:rsidR="00801E87" w:rsidRPr="00801E87">
              <w:rPr>
                <w:rFonts w:ascii="Times New Roman" w:hAnsi="Times New Roman" w:cs="Times New Roman"/>
              </w:rPr>
              <w:t>Х</w:t>
            </w:r>
            <w:r w:rsidR="003F13C1">
              <w:rPr>
                <w:rFonts w:ascii="Times New Roman" w:hAnsi="Times New Roman" w:cs="Times New Roman"/>
              </w:rPr>
              <w:t>Р (обвалування ємностей із НХР,</w:t>
            </w:r>
            <w:r w:rsidR="00801E87" w:rsidRPr="00801E87">
              <w:rPr>
                <w:rFonts w:ascii="Times New Roman" w:hAnsi="Times New Roman" w:cs="Times New Roman"/>
              </w:rPr>
              <w:t xml:space="preserve"> приведення в готовність аварійних збірних ємностей, пристроїв д</w:t>
            </w:r>
            <w:r>
              <w:rPr>
                <w:rFonts w:ascii="Times New Roman" w:hAnsi="Times New Roman" w:cs="Times New Roman"/>
              </w:rPr>
              <w:t>ля локалізації розповсюдження Н</w:t>
            </w:r>
            <w:r w:rsidR="00801E87" w:rsidRPr="00801E87">
              <w:rPr>
                <w:rFonts w:ascii="Times New Roman" w:hAnsi="Times New Roman" w:cs="Times New Roman"/>
              </w:rPr>
              <w:t xml:space="preserve">XР тощо), накопичення засобів нейтралізації </w:t>
            </w:r>
            <w:r>
              <w:rPr>
                <w:rFonts w:ascii="Times New Roman" w:hAnsi="Times New Roman" w:cs="Times New Roman"/>
              </w:rPr>
              <w:t>Н</w:t>
            </w:r>
            <w:r w:rsidR="00801E87" w:rsidRPr="00801E87">
              <w:rPr>
                <w:rFonts w:ascii="Times New Roman" w:hAnsi="Times New Roman" w:cs="Times New Roman"/>
              </w:rPr>
              <w:t>ХР</w:t>
            </w:r>
            <w:r w:rsidR="00203D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1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  <w:r w:rsidRPr="00801E87">
              <w:rPr>
                <w:rFonts w:ascii="Times New Roman" w:hAnsi="Times New Roman" w:cs="Times New Roman"/>
              </w:rPr>
              <w:t>До</w:t>
            </w:r>
          </w:p>
          <w:p w:rsidR="00801E87" w:rsidRPr="00801E87" w:rsidRDefault="00330176" w:rsidP="008D2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</w:t>
            </w:r>
            <w:r w:rsidR="00801E87" w:rsidRPr="00801E87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349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</w:p>
        </w:tc>
      </w:tr>
      <w:tr w:rsidR="00801E87" w:rsidRPr="00FF3365" w:rsidTr="003F13C1">
        <w:tc>
          <w:tcPr>
            <w:tcW w:w="392" w:type="dxa"/>
          </w:tcPr>
          <w:p w:rsidR="00801E87" w:rsidRPr="00801E87" w:rsidRDefault="00801E87" w:rsidP="003F13C1">
            <w:pPr>
              <w:ind w:left="-142"/>
              <w:rPr>
                <w:rFonts w:ascii="Times New Roman" w:hAnsi="Times New Roman" w:cs="Times New Roman"/>
              </w:rPr>
            </w:pPr>
            <w:r w:rsidRPr="00801E8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1765" w:type="dxa"/>
          </w:tcPr>
          <w:p w:rsidR="00801E87" w:rsidRPr="00801E87" w:rsidRDefault="00973FB5" w:rsidP="00973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Забезпечити перевірку г</w:t>
            </w:r>
            <w:r w:rsidR="00801E87" w:rsidRPr="00801E87">
              <w:rPr>
                <w:rFonts w:ascii="Times New Roman" w:hAnsi="Times New Roman" w:cs="Times New Roman"/>
              </w:rPr>
              <w:t xml:space="preserve">отовності мережі </w:t>
            </w:r>
            <w:r>
              <w:rPr>
                <w:rFonts w:ascii="Times New Roman" w:hAnsi="Times New Roman" w:cs="Times New Roman"/>
              </w:rPr>
              <w:t>спостережень</w:t>
            </w:r>
            <w:r w:rsidR="00801E87" w:rsidRPr="00801E87">
              <w:rPr>
                <w:rFonts w:ascii="Times New Roman" w:hAnsi="Times New Roman" w:cs="Times New Roman"/>
              </w:rPr>
              <w:t xml:space="preserve"> щодо оцінки радіаційної та хімічної обстан</w:t>
            </w:r>
            <w:r>
              <w:rPr>
                <w:rFonts w:ascii="Times New Roman" w:hAnsi="Times New Roman" w:cs="Times New Roman"/>
              </w:rPr>
              <w:t>овки в разі загрози виникнення т</w:t>
            </w:r>
            <w:r w:rsidR="00801E87" w:rsidRPr="00801E87">
              <w:rPr>
                <w:rFonts w:ascii="Times New Roman" w:hAnsi="Times New Roman" w:cs="Times New Roman"/>
              </w:rPr>
              <w:t xml:space="preserve">а виникнення надзвичайних ситуацій, пов'язаних із викидом радіоактивних га небезпечних </w:t>
            </w:r>
            <w:r>
              <w:rPr>
                <w:rFonts w:ascii="Times New Roman" w:hAnsi="Times New Roman" w:cs="Times New Roman"/>
              </w:rPr>
              <w:t>хімічних речовин, у мирний час т</w:t>
            </w:r>
            <w:r w:rsidR="00801E87" w:rsidRPr="00801E87">
              <w:rPr>
                <w:rFonts w:ascii="Times New Roman" w:hAnsi="Times New Roman" w:cs="Times New Roman"/>
              </w:rPr>
              <w:t>а особливий період.</w:t>
            </w:r>
          </w:p>
        </w:tc>
        <w:tc>
          <w:tcPr>
            <w:tcW w:w="1721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  <w:r w:rsidRPr="00801E87">
              <w:rPr>
                <w:rFonts w:ascii="Times New Roman" w:hAnsi="Times New Roman" w:cs="Times New Roman"/>
              </w:rPr>
              <w:t>До</w:t>
            </w:r>
          </w:p>
          <w:p w:rsidR="00801E87" w:rsidRPr="00801E87" w:rsidRDefault="00330176" w:rsidP="008D2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01E87" w:rsidRPr="00801E87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1349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</w:p>
        </w:tc>
      </w:tr>
      <w:tr w:rsidR="00801E87" w:rsidRPr="00FF3365" w:rsidTr="003F13C1">
        <w:tc>
          <w:tcPr>
            <w:tcW w:w="392" w:type="dxa"/>
          </w:tcPr>
          <w:p w:rsidR="00801E87" w:rsidRPr="00801E87" w:rsidRDefault="00801E87" w:rsidP="003F13C1">
            <w:pPr>
              <w:ind w:left="-142"/>
              <w:rPr>
                <w:rFonts w:ascii="Times New Roman" w:hAnsi="Times New Roman" w:cs="Times New Roman"/>
              </w:rPr>
            </w:pPr>
            <w:r w:rsidRPr="00801E8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1765" w:type="dxa"/>
          </w:tcPr>
          <w:p w:rsidR="00801E87" w:rsidRPr="00801E87" w:rsidRDefault="00801E87" w:rsidP="00F95952">
            <w:pPr>
              <w:rPr>
                <w:rFonts w:ascii="Times New Roman" w:hAnsi="Times New Roman" w:cs="Times New Roman"/>
              </w:rPr>
            </w:pPr>
            <w:r w:rsidRPr="00801E87">
              <w:rPr>
                <w:rFonts w:ascii="Times New Roman" w:hAnsi="Times New Roman" w:cs="Times New Roman"/>
              </w:rPr>
              <w:t>Вжити заходи до завчасного створення запасів засобів радіаційного та хімічного захисту на випадок загрози застосування зброї масового ураження проти України в умовах воєнного стану, а також на випадок виникнення надзвичайних ситуацій</w:t>
            </w:r>
            <w:r w:rsidR="00F95952">
              <w:rPr>
                <w:rFonts w:ascii="Times New Roman" w:hAnsi="Times New Roman" w:cs="Times New Roman"/>
              </w:rPr>
              <w:t>,</w:t>
            </w:r>
            <w:r w:rsidRPr="00801E87">
              <w:rPr>
                <w:rFonts w:ascii="Times New Roman" w:hAnsi="Times New Roman" w:cs="Times New Roman"/>
              </w:rPr>
              <w:t xml:space="preserve"> </w:t>
            </w:r>
            <w:r w:rsidR="00F95952">
              <w:rPr>
                <w:rFonts w:ascii="Times New Roman" w:hAnsi="Times New Roman" w:cs="Times New Roman"/>
              </w:rPr>
              <w:t xml:space="preserve">при наявності на території територіальних громад </w:t>
            </w:r>
            <w:proofErr w:type="spellStart"/>
            <w:r w:rsidR="00F95952" w:rsidRPr="00801E87">
              <w:rPr>
                <w:rFonts w:ascii="Times New Roman" w:hAnsi="Times New Roman" w:cs="Times New Roman"/>
              </w:rPr>
              <w:t>радіаційно</w:t>
            </w:r>
            <w:proofErr w:type="spellEnd"/>
            <w:r w:rsidR="00F95952" w:rsidRPr="00801E87">
              <w:rPr>
                <w:rFonts w:ascii="Times New Roman" w:hAnsi="Times New Roman" w:cs="Times New Roman"/>
              </w:rPr>
              <w:t xml:space="preserve"> та хімічно </w:t>
            </w:r>
            <w:r w:rsidR="00F95952">
              <w:rPr>
                <w:rFonts w:ascii="Times New Roman" w:hAnsi="Times New Roman" w:cs="Times New Roman"/>
              </w:rPr>
              <w:t xml:space="preserve"> небезпечних об'єктів </w:t>
            </w:r>
            <w:r w:rsidRPr="00801E87">
              <w:rPr>
                <w:rFonts w:ascii="Times New Roman" w:hAnsi="Times New Roman" w:cs="Times New Roman"/>
              </w:rPr>
              <w:t>господарювання</w:t>
            </w:r>
            <w:r w:rsidR="00F95952">
              <w:rPr>
                <w:rFonts w:ascii="Times New Roman" w:hAnsi="Times New Roman" w:cs="Times New Roman"/>
              </w:rPr>
              <w:t>,</w:t>
            </w:r>
            <w:r w:rsidRPr="00801E87">
              <w:rPr>
                <w:rFonts w:ascii="Times New Roman" w:hAnsi="Times New Roman" w:cs="Times New Roman"/>
              </w:rPr>
              <w:t xml:space="preserve"> в умовах мирного стану для забезпечення населення та працівників формувань і спеціалізованих служб цивільного захисту.</w:t>
            </w:r>
          </w:p>
        </w:tc>
        <w:tc>
          <w:tcPr>
            <w:tcW w:w="1721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  <w:r w:rsidRPr="00801E87">
              <w:rPr>
                <w:rFonts w:ascii="Times New Roman" w:hAnsi="Times New Roman" w:cs="Times New Roman"/>
              </w:rPr>
              <w:t>До</w:t>
            </w:r>
          </w:p>
          <w:p w:rsidR="00801E87" w:rsidRPr="00801E87" w:rsidRDefault="00330176" w:rsidP="0033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01E87" w:rsidRPr="00801E8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801E87" w:rsidRPr="00801E87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349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</w:p>
        </w:tc>
      </w:tr>
      <w:tr w:rsidR="00801E87" w:rsidRPr="00FF3365" w:rsidTr="003F13C1">
        <w:tc>
          <w:tcPr>
            <w:tcW w:w="392" w:type="dxa"/>
          </w:tcPr>
          <w:p w:rsidR="00801E87" w:rsidRPr="00801E87" w:rsidRDefault="00801E87" w:rsidP="003F13C1">
            <w:pPr>
              <w:ind w:left="-142"/>
              <w:rPr>
                <w:rFonts w:ascii="Times New Roman" w:hAnsi="Times New Roman" w:cs="Times New Roman"/>
              </w:rPr>
            </w:pPr>
            <w:r w:rsidRPr="00801E8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1765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  <w:r w:rsidRPr="00801E87">
              <w:rPr>
                <w:rFonts w:ascii="Times New Roman" w:hAnsi="Times New Roman" w:cs="Times New Roman"/>
              </w:rPr>
              <w:t>Практично відпрацювати порядок видачі населенню та працівникам формувань і спеціалізованих служб цивільного захисту засобів радіаційного та хімічного захисту.</w:t>
            </w:r>
          </w:p>
        </w:tc>
        <w:tc>
          <w:tcPr>
            <w:tcW w:w="1721" w:type="dxa"/>
          </w:tcPr>
          <w:p w:rsidR="00801E87" w:rsidRPr="00801E87" w:rsidRDefault="00330176" w:rsidP="0033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05</w:t>
            </w:r>
            <w:r w:rsidR="00801E87" w:rsidRPr="00801E8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801E87" w:rsidRPr="00801E87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349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</w:p>
        </w:tc>
      </w:tr>
      <w:tr w:rsidR="00801E87" w:rsidRPr="00FF3365" w:rsidTr="003F13C1">
        <w:tc>
          <w:tcPr>
            <w:tcW w:w="392" w:type="dxa"/>
          </w:tcPr>
          <w:p w:rsidR="00801E87" w:rsidRPr="00801E87" w:rsidRDefault="00801E87" w:rsidP="003F13C1">
            <w:pPr>
              <w:ind w:left="-142"/>
              <w:rPr>
                <w:rFonts w:ascii="Times New Roman" w:hAnsi="Times New Roman" w:cs="Times New Roman"/>
              </w:rPr>
            </w:pPr>
            <w:r w:rsidRPr="00801E8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1765" w:type="dxa"/>
          </w:tcPr>
          <w:p w:rsidR="00801E87" w:rsidRPr="00801E87" w:rsidRDefault="00801E87" w:rsidP="00330176">
            <w:pPr>
              <w:rPr>
                <w:rFonts w:ascii="Times New Roman" w:hAnsi="Times New Roman" w:cs="Times New Roman"/>
              </w:rPr>
            </w:pPr>
            <w:r w:rsidRPr="00801E87">
              <w:rPr>
                <w:rFonts w:ascii="Times New Roman" w:hAnsi="Times New Roman" w:cs="Times New Roman"/>
              </w:rPr>
              <w:t xml:space="preserve">Провести обстеження </w:t>
            </w:r>
            <w:proofErr w:type="spellStart"/>
            <w:r w:rsidRPr="00801E87">
              <w:rPr>
                <w:rFonts w:ascii="Times New Roman" w:hAnsi="Times New Roman" w:cs="Times New Roman"/>
              </w:rPr>
              <w:t>місцькомпактного</w:t>
            </w:r>
            <w:proofErr w:type="spellEnd"/>
            <w:r w:rsidRPr="00801E87">
              <w:rPr>
                <w:rFonts w:ascii="Times New Roman" w:hAnsi="Times New Roman" w:cs="Times New Roman"/>
              </w:rPr>
              <w:t xml:space="preserve"> поселення внутрішньо переміщених осіб</w:t>
            </w:r>
            <w:r w:rsidR="00330176">
              <w:rPr>
                <w:rFonts w:ascii="Times New Roman" w:hAnsi="Times New Roman" w:cs="Times New Roman"/>
              </w:rPr>
              <w:t xml:space="preserve">, при їх наявності, </w:t>
            </w:r>
            <w:r w:rsidR="00330176" w:rsidRPr="00801E87">
              <w:rPr>
                <w:rFonts w:ascii="Times New Roman" w:hAnsi="Times New Roman" w:cs="Times New Roman"/>
              </w:rPr>
              <w:t xml:space="preserve"> </w:t>
            </w:r>
            <w:r w:rsidRPr="00801E87">
              <w:rPr>
                <w:rFonts w:ascii="Times New Roman" w:hAnsi="Times New Roman" w:cs="Times New Roman"/>
              </w:rPr>
              <w:t xml:space="preserve"> на предмет забезпечення їх належними житлово-побутовими умовами, здійснити підтвердження їх кількості та запланувати нові місця, придатні</w:t>
            </w:r>
            <w:r w:rsidR="00F95952">
              <w:rPr>
                <w:rFonts w:ascii="Times New Roman" w:hAnsi="Times New Roman" w:cs="Times New Roman"/>
              </w:rPr>
              <w:t xml:space="preserve"> для тимчасового розміщення пост</w:t>
            </w:r>
            <w:r w:rsidRPr="00801E87">
              <w:rPr>
                <w:rFonts w:ascii="Times New Roman" w:hAnsi="Times New Roman" w:cs="Times New Roman"/>
              </w:rPr>
              <w:t>раждалого населення.</w:t>
            </w:r>
          </w:p>
        </w:tc>
        <w:tc>
          <w:tcPr>
            <w:tcW w:w="1721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  <w:r w:rsidRPr="00801E87">
              <w:rPr>
                <w:rFonts w:ascii="Times New Roman" w:hAnsi="Times New Roman" w:cs="Times New Roman"/>
              </w:rPr>
              <w:t>До</w:t>
            </w:r>
          </w:p>
          <w:p w:rsidR="00801E87" w:rsidRPr="00801E87" w:rsidRDefault="00801E87" w:rsidP="00330176">
            <w:pPr>
              <w:rPr>
                <w:rFonts w:ascii="Times New Roman" w:hAnsi="Times New Roman" w:cs="Times New Roman"/>
              </w:rPr>
            </w:pPr>
            <w:r w:rsidRPr="00801E87">
              <w:rPr>
                <w:rFonts w:ascii="Times New Roman" w:hAnsi="Times New Roman" w:cs="Times New Roman"/>
              </w:rPr>
              <w:t>0</w:t>
            </w:r>
            <w:r w:rsidR="00330176">
              <w:rPr>
                <w:rFonts w:ascii="Times New Roman" w:hAnsi="Times New Roman" w:cs="Times New Roman"/>
              </w:rPr>
              <w:t>9</w:t>
            </w:r>
            <w:r w:rsidRPr="00801E87">
              <w:rPr>
                <w:rFonts w:ascii="Times New Roman" w:hAnsi="Times New Roman" w:cs="Times New Roman"/>
              </w:rPr>
              <w:t>.0</w:t>
            </w:r>
            <w:r w:rsidR="00330176">
              <w:rPr>
                <w:rFonts w:ascii="Times New Roman" w:hAnsi="Times New Roman" w:cs="Times New Roman"/>
              </w:rPr>
              <w:t>7</w:t>
            </w:r>
            <w:r w:rsidRPr="00801E87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349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</w:p>
        </w:tc>
      </w:tr>
      <w:tr w:rsidR="00801E87" w:rsidRPr="00FF3365" w:rsidTr="003F13C1">
        <w:tc>
          <w:tcPr>
            <w:tcW w:w="392" w:type="dxa"/>
          </w:tcPr>
          <w:p w:rsidR="00801E87" w:rsidRPr="00801E87" w:rsidRDefault="00801E87" w:rsidP="003F13C1">
            <w:pPr>
              <w:ind w:left="-142"/>
              <w:rPr>
                <w:rFonts w:ascii="Times New Roman" w:hAnsi="Times New Roman" w:cs="Times New Roman"/>
              </w:rPr>
            </w:pPr>
            <w:r w:rsidRPr="00801E8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1765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  <w:r w:rsidRPr="00801E87">
              <w:rPr>
                <w:rFonts w:ascii="Times New Roman" w:hAnsi="Times New Roman" w:cs="Times New Roman"/>
              </w:rPr>
              <w:t>Відпрацювати алгоритм дій га визначити конкретні заходи у разі виникнення масової внутрішньої міграції населення у зв'язку з посиленням загрози виникнення збройного конфлікту та можливого збільшення числа внутрішньо переміщених осіб.</w:t>
            </w:r>
          </w:p>
        </w:tc>
        <w:tc>
          <w:tcPr>
            <w:tcW w:w="1721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  <w:r w:rsidRPr="00801E87">
              <w:rPr>
                <w:rFonts w:ascii="Times New Roman" w:hAnsi="Times New Roman" w:cs="Times New Roman"/>
              </w:rPr>
              <w:t>До</w:t>
            </w:r>
          </w:p>
          <w:p w:rsidR="00801E87" w:rsidRPr="00801E87" w:rsidRDefault="00330176" w:rsidP="0033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01E87" w:rsidRPr="00801E8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801E87" w:rsidRPr="00801E87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349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</w:p>
        </w:tc>
      </w:tr>
      <w:tr w:rsidR="00801E87" w:rsidRPr="00FF3365" w:rsidTr="003F13C1">
        <w:tc>
          <w:tcPr>
            <w:tcW w:w="392" w:type="dxa"/>
          </w:tcPr>
          <w:p w:rsidR="00801E87" w:rsidRPr="00801E87" w:rsidRDefault="00801E87" w:rsidP="003F13C1">
            <w:pPr>
              <w:ind w:left="-142"/>
              <w:rPr>
                <w:rFonts w:ascii="Times New Roman" w:hAnsi="Times New Roman" w:cs="Times New Roman"/>
              </w:rPr>
            </w:pPr>
            <w:r w:rsidRPr="00801E8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1765" w:type="dxa"/>
          </w:tcPr>
          <w:p w:rsidR="00801E87" w:rsidRPr="00801E87" w:rsidRDefault="00801E87" w:rsidP="00F95952">
            <w:pPr>
              <w:rPr>
                <w:rFonts w:ascii="Times New Roman" w:hAnsi="Times New Roman" w:cs="Times New Roman"/>
              </w:rPr>
            </w:pPr>
            <w:r w:rsidRPr="00801E87">
              <w:rPr>
                <w:rFonts w:ascii="Times New Roman" w:hAnsi="Times New Roman" w:cs="Times New Roman"/>
              </w:rPr>
              <w:t>Опрацювати питання щодо формування додаткового резерв</w:t>
            </w:r>
            <w:r w:rsidR="00F95952">
              <w:rPr>
                <w:rFonts w:ascii="Times New Roman" w:hAnsi="Times New Roman" w:cs="Times New Roman"/>
              </w:rPr>
              <w:t>у</w:t>
            </w:r>
            <w:r w:rsidRPr="00801E87">
              <w:rPr>
                <w:rFonts w:ascii="Times New Roman" w:hAnsi="Times New Roman" w:cs="Times New Roman"/>
              </w:rPr>
              <w:t xml:space="preserve"> приміщень д</w:t>
            </w:r>
            <w:r w:rsidR="00F95952">
              <w:rPr>
                <w:rFonts w:ascii="Times New Roman" w:hAnsi="Times New Roman" w:cs="Times New Roman"/>
              </w:rPr>
              <w:t>л</w:t>
            </w:r>
            <w:r w:rsidRPr="00801E87">
              <w:rPr>
                <w:rFonts w:ascii="Times New Roman" w:hAnsi="Times New Roman" w:cs="Times New Roman"/>
              </w:rPr>
              <w:t>я приймання евакуйованого населення, зокрема дітей та осіб з інвалідністю, а також стосовно їх ж</w:t>
            </w:r>
            <w:r w:rsidR="00F95952">
              <w:rPr>
                <w:rFonts w:ascii="Times New Roman" w:hAnsi="Times New Roman" w:cs="Times New Roman"/>
              </w:rPr>
              <w:t>иттє</w:t>
            </w:r>
            <w:r w:rsidRPr="00801E87">
              <w:rPr>
                <w:rFonts w:ascii="Times New Roman" w:hAnsi="Times New Roman" w:cs="Times New Roman"/>
              </w:rPr>
              <w:t>забезпечення в місцях тимчасового розміщення.</w:t>
            </w:r>
          </w:p>
        </w:tc>
        <w:tc>
          <w:tcPr>
            <w:tcW w:w="1721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  <w:r w:rsidRPr="00801E87">
              <w:rPr>
                <w:rFonts w:ascii="Times New Roman" w:hAnsi="Times New Roman" w:cs="Times New Roman"/>
              </w:rPr>
              <w:t>До</w:t>
            </w:r>
          </w:p>
          <w:p w:rsidR="00801E87" w:rsidRPr="00801E87" w:rsidRDefault="00801E87" w:rsidP="00330176">
            <w:pPr>
              <w:rPr>
                <w:rFonts w:ascii="Times New Roman" w:hAnsi="Times New Roman" w:cs="Times New Roman"/>
              </w:rPr>
            </w:pPr>
            <w:r w:rsidRPr="00801E87">
              <w:rPr>
                <w:rFonts w:ascii="Times New Roman" w:hAnsi="Times New Roman" w:cs="Times New Roman"/>
              </w:rPr>
              <w:t>0</w:t>
            </w:r>
            <w:r w:rsidR="00330176">
              <w:rPr>
                <w:rFonts w:ascii="Times New Roman" w:hAnsi="Times New Roman" w:cs="Times New Roman"/>
              </w:rPr>
              <w:t>9</w:t>
            </w:r>
            <w:r w:rsidRPr="00801E87">
              <w:rPr>
                <w:rFonts w:ascii="Times New Roman" w:hAnsi="Times New Roman" w:cs="Times New Roman"/>
              </w:rPr>
              <w:t>.0</w:t>
            </w:r>
            <w:r w:rsidR="00330176">
              <w:rPr>
                <w:rFonts w:ascii="Times New Roman" w:hAnsi="Times New Roman" w:cs="Times New Roman"/>
              </w:rPr>
              <w:t>7</w:t>
            </w:r>
            <w:r w:rsidRPr="00801E87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349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</w:p>
        </w:tc>
      </w:tr>
      <w:tr w:rsidR="00801E87" w:rsidRPr="00FF3365" w:rsidTr="003F13C1">
        <w:tc>
          <w:tcPr>
            <w:tcW w:w="392" w:type="dxa"/>
          </w:tcPr>
          <w:p w:rsidR="00801E87" w:rsidRPr="00801E87" w:rsidRDefault="00801E87" w:rsidP="003F13C1">
            <w:pPr>
              <w:ind w:left="-142"/>
              <w:rPr>
                <w:rFonts w:ascii="Times New Roman" w:hAnsi="Times New Roman" w:cs="Times New Roman"/>
              </w:rPr>
            </w:pPr>
            <w:r w:rsidRPr="00801E8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1765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  <w:r w:rsidRPr="00801E87">
              <w:rPr>
                <w:rFonts w:ascii="Times New Roman" w:hAnsi="Times New Roman" w:cs="Times New Roman"/>
              </w:rPr>
              <w:t>Здійснити додаткові заходи щодо забезпечення сталого функціонування об'єктів життєзабезпечення населення, передбачити здійснення аварійного водопостачання в населених пунктах.</w:t>
            </w:r>
          </w:p>
        </w:tc>
        <w:tc>
          <w:tcPr>
            <w:tcW w:w="1721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  <w:r w:rsidRPr="00801E87">
              <w:rPr>
                <w:rFonts w:ascii="Times New Roman" w:hAnsi="Times New Roman" w:cs="Times New Roman"/>
              </w:rPr>
              <w:t>До</w:t>
            </w:r>
          </w:p>
          <w:p w:rsidR="00801E87" w:rsidRPr="00801E87" w:rsidRDefault="00330176" w:rsidP="008D2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01E87" w:rsidRPr="00801E87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1349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</w:p>
        </w:tc>
      </w:tr>
      <w:tr w:rsidR="00801E87" w:rsidRPr="00FF3365" w:rsidTr="003F13C1">
        <w:tc>
          <w:tcPr>
            <w:tcW w:w="392" w:type="dxa"/>
          </w:tcPr>
          <w:p w:rsidR="00801E87" w:rsidRPr="00801E87" w:rsidRDefault="00801E87" w:rsidP="003F13C1">
            <w:pPr>
              <w:ind w:left="-142"/>
              <w:rPr>
                <w:rFonts w:ascii="Times New Roman" w:hAnsi="Times New Roman" w:cs="Times New Roman"/>
              </w:rPr>
            </w:pPr>
            <w:r w:rsidRPr="00801E8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1765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  <w:r w:rsidRPr="00801E87">
              <w:rPr>
                <w:rFonts w:ascii="Times New Roman" w:hAnsi="Times New Roman" w:cs="Times New Roman"/>
              </w:rPr>
              <w:t>Вжити заходи щодо забезпечення резерву лікарських засобів та виробів медичного призначення, іншого матеріально-технічного забезпечення.</w:t>
            </w:r>
          </w:p>
        </w:tc>
        <w:tc>
          <w:tcPr>
            <w:tcW w:w="1721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  <w:r w:rsidRPr="00801E87">
              <w:rPr>
                <w:rFonts w:ascii="Times New Roman" w:hAnsi="Times New Roman" w:cs="Times New Roman"/>
              </w:rPr>
              <w:t>До</w:t>
            </w:r>
          </w:p>
          <w:p w:rsidR="00801E87" w:rsidRPr="00801E87" w:rsidRDefault="00801E87" w:rsidP="00330176">
            <w:pPr>
              <w:rPr>
                <w:rFonts w:ascii="Times New Roman" w:hAnsi="Times New Roman" w:cs="Times New Roman"/>
              </w:rPr>
            </w:pPr>
            <w:r w:rsidRPr="00801E87">
              <w:rPr>
                <w:rFonts w:ascii="Times New Roman" w:hAnsi="Times New Roman" w:cs="Times New Roman"/>
              </w:rPr>
              <w:t>0</w:t>
            </w:r>
            <w:r w:rsidR="00330176">
              <w:rPr>
                <w:rFonts w:ascii="Times New Roman" w:hAnsi="Times New Roman" w:cs="Times New Roman"/>
              </w:rPr>
              <w:t>5</w:t>
            </w:r>
            <w:r w:rsidRPr="00801E87">
              <w:rPr>
                <w:rFonts w:ascii="Times New Roman" w:hAnsi="Times New Roman" w:cs="Times New Roman"/>
              </w:rPr>
              <w:t>.0</w:t>
            </w:r>
            <w:r w:rsidR="00330176">
              <w:rPr>
                <w:rFonts w:ascii="Times New Roman" w:hAnsi="Times New Roman" w:cs="Times New Roman"/>
              </w:rPr>
              <w:t>7</w:t>
            </w:r>
            <w:r w:rsidRPr="00801E87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349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</w:p>
        </w:tc>
      </w:tr>
      <w:tr w:rsidR="00801E87" w:rsidRPr="00FF3365" w:rsidTr="003F13C1">
        <w:tc>
          <w:tcPr>
            <w:tcW w:w="392" w:type="dxa"/>
          </w:tcPr>
          <w:p w:rsidR="00801E87" w:rsidRPr="00801E87" w:rsidRDefault="00801E87" w:rsidP="003F13C1">
            <w:pPr>
              <w:ind w:left="-142"/>
              <w:rPr>
                <w:rFonts w:ascii="Times New Roman" w:hAnsi="Times New Roman" w:cs="Times New Roman"/>
              </w:rPr>
            </w:pPr>
            <w:r w:rsidRPr="00801E8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1765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  <w:r w:rsidRPr="00801E87">
              <w:rPr>
                <w:rFonts w:ascii="Times New Roman" w:hAnsi="Times New Roman" w:cs="Times New Roman"/>
              </w:rPr>
              <w:t>Через засоби масової інформації забезпечити систематичне інформування населення з питань дій у разі загрози або виникнення надзвичайних ситуацій, поводження із вибухонебезпечними предметами.</w:t>
            </w:r>
          </w:p>
        </w:tc>
        <w:tc>
          <w:tcPr>
            <w:tcW w:w="1721" w:type="dxa"/>
          </w:tcPr>
          <w:p w:rsidR="00801E87" w:rsidRPr="00801E87" w:rsidRDefault="00F95952" w:rsidP="008D2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01E87" w:rsidRPr="00801E87">
              <w:rPr>
                <w:rFonts w:ascii="Times New Roman" w:hAnsi="Times New Roman" w:cs="Times New Roman"/>
              </w:rPr>
              <w:t>остійно</w:t>
            </w:r>
          </w:p>
        </w:tc>
        <w:tc>
          <w:tcPr>
            <w:tcW w:w="1349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801E87" w:rsidRPr="00801E87" w:rsidRDefault="00801E87" w:rsidP="008D211A">
            <w:pPr>
              <w:rPr>
                <w:rFonts w:ascii="Times New Roman" w:hAnsi="Times New Roman" w:cs="Times New Roman"/>
              </w:rPr>
            </w:pPr>
          </w:p>
        </w:tc>
      </w:tr>
    </w:tbl>
    <w:p w:rsidR="000C49A5" w:rsidRPr="00FF3365" w:rsidRDefault="000C49A5" w:rsidP="00280AE3">
      <w:pPr>
        <w:jc w:val="both"/>
      </w:pPr>
    </w:p>
    <w:sectPr w:rsidR="000C49A5" w:rsidRPr="00FF3365" w:rsidSect="003F13C1">
      <w:footerReference w:type="even" r:id="rId23"/>
      <w:footerReference w:type="default" r:id="rId24"/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ED6" w:rsidRDefault="00310ED6" w:rsidP="00FF3365">
      <w:pPr>
        <w:spacing w:after="0" w:line="240" w:lineRule="auto"/>
      </w:pPr>
      <w:r>
        <w:separator/>
      </w:r>
    </w:p>
  </w:endnote>
  <w:endnote w:type="continuationSeparator" w:id="0">
    <w:p w:rsidR="00310ED6" w:rsidRDefault="00310ED6" w:rsidP="00FF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E5F" w:rsidRDefault="00310ED6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0.55pt;margin-top:799.55pt;width:74.15pt;height:11.5pt;z-index:-251657216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816E5F" w:rsidRDefault="00816E5F">
                <w:pPr>
                  <w:spacing w:line="240" w:lineRule="auto"/>
                </w:pPr>
                <w:r>
                  <w:rPr>
                    <w:rStyle w:val="a8"/>
                    <w:rFonts w:eastAsiaTheme="minorEastAsia"/>
                  </w:rPr>
                  <w:t>Невідкладно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20A" w:rsidRDefault="00310ED6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9.35pt;margin-top:851.5pt;width:5.3pt;height:7.9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A420A" w:rsidRDefault="00B91E00">
                <w:pPr>
                  <w:spacing w:line="240" w:lineRule="auto"/>
                </w:pPr>
                <w:r>
                  <w:rPr>
                    <w:rStyle w:val="a8"/>
                    <w:rFonts w:eastAsiaTheme="minorEastAsia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20A" w:rsidRDefault="00310ED6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9.35pt;margin-top:851.5pt;width:5.3pt;height:7.9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A420A" w:rsidRDefault="00B91E00">
                <w:pPr>
                  <w:spacing w:line="240" w:lineRule="auto"/>
                </w:pPr>
                <w:r>
                  <w:rPr>
                    <w:rStyle w:val="a8"/>
                    <w:rFonts w:eastAsiaTheme="minorEastAsia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ED6" w:rsidRDefault="00310ED6" w:rsidP="00FF3365">
      <w:pPr>
        <w:spacing w:after="0" w:line="240" w:lineRule="auto"/>
      </w:pPr>
      <w:r>
        <w:separator/>
      </w:r>
    </w:p>
  </w:footnote>
  <w:footnote w:type="continuationSeparator" w:id="0">
    <w:p w:rsidR="00310ED6" w:rsidRDefault="00310ED6" w:rsidP="00FF3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A1F"/>
    <w:multiLevelType w:val="multilevel"/>
    <w:tmpl w:val="9098A6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FA2641"/>
    <w:multiLevelType w:val="multilevel"/>
    <w:tmpl w:val="99247B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7B20DA"/>
    <w:multiLevelType w:val="multilevel"/>
    <w:tmpl w:val="99247B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5E6466"/>
    <w:multiLevelType w:val="multilevel"/>
    <w:tmpl w:val="ECE6EE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081747"/>
    <w:multiLevelType w:val="multilevel"/>
    <w:tmpl w:val="80C699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C139FA"/>
    <w:multiLevelType w:val="multilevel"/>
    <w:tmpl w:val="4FB42650"/>
    <w:lvl w:ilvl="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6DE824F2"/>
    <w:multiLevelType w:val="multilevel"/>
    <w:tmpl w:val="3476E6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BB7C75"/>
    <w:multiLevelType w:val="multilevel"/>
    <w:tmpl w:val="D0E0DE0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8">
    <w:nsid w:val="76D35724"/>
    <w:multiLevelType w:val="multilevel"/>
    <w:tmpl w:val="9098A6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008D"/>
    <w:rsid w:val="00002C55"/>
    <w:rsid w:val="000052AA"/>
    <w:rsid w:val="00014CF1"/>
    <w:rsid w:val="0002008D"/>
    <w:rsid w:val="00032E2F"/>
    <w:rsid w:val="00033DBD"/>
    <w:rsid w:val="000A42F9"/>
    <w:rsid w:val="000B1FE7"/>
    <w:rsid w:val="000C229D"/>
    <w:rsid w:val="000C49A5"/>
    <w:rsid w:val="000F30F4"/>
    <w:rsid w:val="00125DE6"/>
    <w:rsid w:val="0014305C"/>
    <w:rsid w:val="001762A6"/>
    <w:rsid w:val="0020269A"/>
    <w:rsid w:val="00203D3A"/>
    <w:rsid w:val="00224AA0"/>
    <w:rsid w:val="00225CCB"/>
    <w:rsid w:val="00241DC4"/>
    <w:rsid w:val="00280AE3"/>
    <w:rsid w:val="00283051"/>
    <w:rsid w:val="002F1676"/>
    <w:rsid w:val="002F51DC"/>
    <w:rsid w:val="00310ED6"/>
    <w:rsid w:val="00330176"/>
    <w:rsid w:val="003459E0"/>
    <w:rsid w:val="00375674"/>
    <w:rsid w:val="003A74D3"/>
    <w:rsid w:val="003B1C60"/>
    <w:rsid w:val="003F13C1"/>
    <w:rsid w:val="00413200"/>
    <w:rsid w:val="004425C6"/>
    <w:rsid w:val="0048429A"/>
    <w:rsid w:val="004C20E3"/>
    <w:rsid w:val="004D4A2C"/>
    <w:rsid w:val="004D7B50"/>
    <w:rsid w:val="00542EE2"/>
    <w:rsid w:val="00554E07"/>
    <w:rsid w:val="00566027"/>
    <w:rsid w:val="00591BD3"/>
    <w:rsid w:val="005A649C"/>
    <w:rsid w:val="005B33C9"/>
    <w:rsid w:val="005D56FF"/>
    <w:rsid w:val="005F51C6"/>
    <w:rsid w:val="00617A10"/>
    <w:rsid w:val="00636052"/>
    <w:rsid w:val="00655214"/>
    <w:rsid w:val="00684830"/>
    <w:rsid w:val="006B6561"/>
    <w:rsid w:val="006C27EC"/>
    <w:rsid w:val="006D1129"/>
    <w:rsid w:val="00701305"/>
    <w:rsid w:val="007147DF"/>
    <w:rsid w:val="0073670A"/>
    <w:rsid w:val="00754B10"/>
    <w:rsid w:val="007A0CB3"/>
    <w:rsid w:val="007C0ADF"/>
    <w:rsid w:val="007C0ED3"/>
    <w:rsid w:val="008001E7"/>
    <w:rsid w:val="00801E87"/>
    <w:rsid w:val="00816E5F"/>
    <w:rsid w:val="0086656F"/>
    <w:rsid w:val="008B1CF0"/>
    <w:rsid w:val="00932A52"/>
    <w:rsid w:val="00973FB5"/>
    <w:rsid w:val="0098000B"/>
    <w:rsid w:val="0098568C"/>
    <w:rsid w:val="009F7755"/>
    <w:rsid w:val="00A55483"/>
    <w:rsid w:val="00AC6505"/>
    <w:rsid w:val="00B21654"/>
    <w:rsid w:val="00B33868"/>
    <w:rsid w:val="00B553E9"/>
    <w:rsid w:val="00B56673"/>
    <w:rsid w:val="00B91E00"/>
    <w:rsid w:val="00B9728C"/>
    <w:rsid w:val="00BC3741"/>
    <w:rsid w:val="00C24BAD"/>
    <w:rsid w:val="00C348BB"/>
    <w:rsid w:val="00D054D6"/>
    <w:rsid w:val="00D30FEE"/>
    <w:rsid w:val="00DC2983"/>
    <w:rsid w:val="00DE3817"/>
    <w:rsid w:val="00DF14E5"/>
    <w:rsid w:val="00DF2EFA"/>
    <w:rsid w:val="00DF44FA"/>
    <w:rsid w:val="00DF653E"/>
    <w:rsid w:val="00E36D1A"/>
    <w:rsid w:val="00EB59A3"/>
    <w:rsid w:val="00EC5796"/>
    <w:rsid w:val="00ED5139"/>
    <w:rsid w:val="00F05C22"/>
    <w:rsid w:val="00F061C2"/>
    <w:rsid w:val="00F33BAB"/>
    <w:rsid w:val="00F46A0B"/>
    <w:rsid w:val="00F5507B"/>
    <w:rsid w:val="00F70C0B"/>
    <w:rsid w:val="00F80E8E"/>
    <w:rsid w:val="00F95952"/>
    <w:rsid w:val="00FE4EEB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0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56F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F5507B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507B"/>
    <w:pPr>
      <w:widowControl w:val="0"/>
      <w:shd w:val="clear" w:color="auto" w:fill="FFFFFF"/>
      <w:spacing w:before="540" w:after="0" w:line="634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4">
    <w:name w:val="Normal (Web)"/>
    <w:basedOn w:val="a"/>
    <w:uiPriority w:val="99"/>
    <w:unhideWhenUsed/>
    <w:rsid w:val="00EC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553E9"/>
    <w:pPr>
      <w:ind w:left="720"/>
      <w:contextualSpacing/>
    </w:pPr>
  </w:style>
  <w:style w:type="character" w:customStyle="1" w:styleId="a6">
    <w:name w:val="Основной текст_"/>
    <w:basedOn w:val="a0"/>
    <w:link w:val="4"/>
    <w:rsid w:val="00B553E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6"/>
    <w:rsid w:val="00B553E9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7">
    <w:name w:val="Колонтитул_"/>
    <w:basedOn w:val="a0"/>
    <w:rsid w:val="00B55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8">
    <w:name w:val="Колонтитул"/>
    <w:basedOn w:val="a7"/>
    <w:rsid w:val="00B55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Candara11pt">
    <w:name w:val="Основной текст + Candara;11 pt;Полужирный"/>
    <w:basedOn w:val="a6"/>
    <w:rsid w:val="000C229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Exact">
    <w:name w:val="Основной текст Exact"/>
    <w:basedOn w:val="a0"/>
    <w:rsid w:val="000C4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a9">
    <w:name w:val="Основной текст + Полужирный"/>
    <w:basedOn w:val="a6"/>
    <w:rsid w:val="000C49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allowtextselection">
    <w:name w:val="allowtextselection"/>
    <w:basedOn w:val="a0"/>
    <w:rsid w:val="000C49A5"/>
  </w:style>
  <w:style w:type="character" w:customStyle="1" w:styleId="13pt">
    <w:name w:val="Основной текст + 13 pt;Курсив"/>
    <w:basedOn w:val="a6"/>
    <w:rsid w:val="00FF336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aa">
    <w:name w:val="Подпись к таблице_"/>
    <w:basedOn w:val="a0"/>
    <w:link w:val="ab"/>
    <w:rsid w:val="00FF3365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">
    <w:name w:val="Основной текст1"/>
    <w:basedOn w:val="a6"/>
    <w:rsid w:val="00FF3365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uk-UA"/>
    </w:rPr>
  </w:style>
  <w:style w:type="character" w:customStyle="1" w:styleId="115pt">
    <w:name w:val="Основной текст + 11;5 pt"/>
    <w:basedOn w:val="a6"/>
    <w:rsid w:val="00FF336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2">
    <w:name w:val="Основной текст2"/>
    <w:basedOn w:val="a6"/>
    <w:rsid w:val="00FF3365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LucidaSansUnicode175pt">
    <w:name w:val="Основной текст + Lucida Sans Unicode;17;5 pt"/>
    <w:basedOn w:val="a6"/>
    <w:rsid w:val="00FF3365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35"/>
      <w:szCs w:val="35"/>
      <w:shd w:val="clear" w:color="auto" w:fill="FFFFFF"/>
    </w:rPr>
  </w:style>
  <w:style w:type="character" w:customStyle="1" w:styleId="135pt0pt">
    <w:name w:val="Основной текст + 13;5 pt;Интервал 0 pt"/>
    <w:basedOn w:val="a6"/>
    <w:rsid w:val="00FF3365"/>
    <w:rPr>
      <w:rFonts w:ascii="Times New Roman" w:eastAsia="Times New Roman" w:hAnsi="Times New Roman" w:cs="Times New Roman"/>
      <w:color w:val="000000"/>
      <w:spacing w:val="-10"/>
      <w:w w:val="100"/>
      <w:position w:val="0"/>
      <w:sz w:val="27"/>
      <w:szCs w:val="27"/>
      <w:shd w:val="clear" w:color="auto" w:fill="FFFFFF"/>
      <w:lang w:val="uk-UA"/>
    </w:rPr>
  </w:style>
  <w:style w:type="character" w:customStyle="1" w:styleId="115pt0pt">
    <w:name w:val="Основной текст + 11;5 pt;Интервал 0 pt"/>
    <w:basedOn w:val="a6"/>
    <w:rsid w:val="00FF3365"/>
    <w:rPr>
      <w:rFonts w:ascii="Times New Roman" w:eastAsia="Times New Roman" w:hAnsi="Times New Roman" w:cs="Times New Roman"/>
      <w:color w:val="000000"/>
      <w:spacing w:val="10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31">
    <w:name w:val="Основной текст3"/>
    <w:basedOn w:val="a6"/>
    <w:rsid w:val="00FF3365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LucidaSansUnicode135pt">
    <w:name w:val="Основной текст + Lucida Sans Unicode;13;5 pt"/>
    <w:basedOn w:val="a6"/>
    <w:rsid w:val="00FF3365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LucidaSansUnicode0pt">
    <w:name w:val="Основной текст + Lucida Sans Unicode;Интервал 0 pt"/>
    <w:basedOn w:val="a6"/>
    <w:rsid w:val="00FF3365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25"/>
      <w:szCs w:val="25"/>
      <w:shd w:val="clear" w:color="auto" w:fill="FFFFFF"/>
      <w:lang w:val="uk-UA"/>
    </w:rPr>
  </w:style>
  <w:style w:type="character" w:customStyle="1" w:styleId="5">
    <w:name w:val="Основной текст (5)_"/>
    <w:basedOn w:val="a0"/>
    <w:link w:val="50"/>
    <w:rsid w:val="00FF3365"/>
    <w:rPr>
      <w:rFonts w:ascii="Lucida Sans Unicode" w:eastAsia="Lucida Sans Unicode" w:hAnsi="Lucida Sans Unicode" w:cs="Lucida Sans Unicode"/>
      <w:spacing w:val="-10"/>
      <w:sz w:val="25"/>
      <w:szCs w:val="25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FF336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rsid w:val="00FF3365"/>
    <w:pPr>
      <w:widowControl w:val="0"/>
      <w:shd w:val="clear" w:color="auto" w:fill="FFFFFF"/>
      <w:spacing w:before="120" w:after="0" w:line="0" w:lineRule="atLeast"/>
    </w:pPr>
    <w:rPr>
      <w:rFonts w:ascii="Lucida Sans Unicode" w:eastAsia="Lucida Sans Unicode" w:hAnsi="Lucida Sans Unicode" w:cs="Lucida Sans Unicode"/>
      <w:spacing w:val="-10"/>
      <w:sz w:val="25"/>
      <w:szCs w:val="25"/>
    </w:rPr>
  </w:style>
  <w:style w:type="paragraph" w:styleId="ac">
    <w:name w:val="header"/>
    <w:basedOn w:val="a"/>
    <w:link w:val="ad"/>
    <w:uiPriority w:val="99"/>
    <w:unhideWhenUsed/>
    <w:rsid w:val="00FF3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F3365"/>
  </w:style>
  <w:style w:type="paragraph" w:styleId="ae">
    <w:name w:val="footer"/>
    <w:basedOn w:val="a"/>
    <w:link w:val="af"/>
    <w:uiPriority w:val="99"/>
    <w:unhideWhenUsed/>
    <w:rsid w:val="00FF3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F3365"/>
  </w:style>
  <w:style w:type="table" w:styleId="af0">
    <w:name w:val="Table Grid"/>
    <w:basedOn w:val="a1"/>
    <w:uiPriority w:val="59"/>
    <w:rsid w:val="00FF3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s@podilsk.odessa.gov.ua" TargetMode="External"/><Relationship Id="rId18" Type="http://schemas.openxmlformats.org/officeDocument/2006/relationships/hyperlink" Target="mailto:ns@podilsk.odessa.gov.u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podilsk_rda@odessa.gov.ua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ns@podilsk.odessa.gov.ua" TargetMode="External"/><Relationship Id="rId17" Type="http://schemas.openxmlformats.org/officeDocument/2006/relationships/hyperlink" Target="mailto:podilsk_rda@odessa.gov.u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ns@podilsk.odessa.gov.ua" TargetMode="External"/><Relationship Id="rId20" Type="http://schemas.openxmlformats.org/officeDocument/2006/relationships/hyperlink" Target="mailto:astanishevskyi@odessa.gov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dilsk_rda@odessa.gov.ua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mailto:@ua.fm" TargetMode="External"/><Relationship Id="rId23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hyperlink" Target="mailto:svivanov@odessa.gov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odilsk_rda@odessa.gov.ua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15780-8DFD-4B29-A50C-4E565409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11</Pages>
  <Words>5751</Words>
  <Characters>32781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МЧС ИВАНОВ</dc:creator>
  <cp:keywords/>
  <dc:description/>
  <cp:lastModifiedBy>Іванов</cp:lastModifiedBy>
  <cp:revision>21</cp:revision>
  <dcterms:created xsi:type="dcterms:W3CDTF">2015-08-08T10:53:00Z</dcterms:created>
  <dcterms:modified xsi:type="dcterms:W3CDTF">2021-07-02T10:35:00Z</dcterms:modified>
</cp:coreProperties>
</file>