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1E" w:rsidRPr="00ED3602" w:rsidRDefault="00893B00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ІНФОРМАЦІЯ</w:t>
      </w:r>
      <w:bookmarkStart w:id="0" w:name="_GoBack"/>
      <w:bookmarkEnd w:id="0"/>
    </w:p>
    <w:p w:rsidR="00ED3602" w:rsidRP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ED3602">
        <w:rPr>
          <w:rFonts w:ascii="Times New Roman" w:hAnsi="Times New Roman" w:cs="Times New Roman"/>
          <w:b/>
          <w:sz w:val="36"/>
          <w:szCs w:val="36"/>
        </w:rPr>
        <w:t>ро виконання районного бюджету Подільського району</w:t>
      </w:r>
    </w:p>
    <w:p w:rsid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І квартал</w:t>
      </w:r>
      <w:r w:rsidRPr="00ED3602">
        <w:rPr>
          <w:rFonts w:ascii="Times New Roman" w:hAnsi="Times New Roman" w:cs="Times New Roman"/>
          <w:b/>
          <w:sz w:val="36"/>
          <w:szCs w:val="36"/>
        </w:rPr>
        <w:t xml:space="preserve"> 2020 року</w:t>
      </w:r>
    </w:p>
    <w:p w:rsid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Загальна характеристика виконання бюджету</w:t>
      </w:r>
    </w:p>
    <w:p w:rsid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02" w:rsidRDefault="00ED3602" w:rsidP="00E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зведеного </w:t>
      </w:r>
      <w:r w:rsidR="00593ADA">
        <w:rPr>
          <w:rFonts w:ascii="Times New Roman" w:hAnsi="Times New Roman" w:cs="Times New Roman"/>
          <w:sz w:val="28"/>
          <w:szCs w:val="28"/>
        </w:rPr>
        <w:t>бюджету Подільського району по загальному фонду за І квартал 2020 року надійшло доходів в сумі 15,9 тис. грн (власні доходи).</w:t>
      </w:r>
    </w:p>
    <w:p w:rsidR="00593ADA" w:rsidRDefault="00593ADA" w:rsidP="00E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Надходження по спеціальному фонду відсутнє.</w:t>
      </w:r>
    </w:p>
    <w:p w:rsidR="00593ADA" w:rsidRDefault="00593ADA" w:rsidP="00E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DA" w:rsidRPr="00593ADA" w:rsidRDefault="00593ADA" w:rsidP="00593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A">
        <w:rPr>
          <w:rFonts w:ascii="Times New Roman" w:hAnsi="Times New Roman" w:cs="Times New Roman"/>
          <w:b/>
          <w:sz w:val="28"/>
          <w:szCs w:val="28"/>
        </w:rPr>
        <w:t>ІІ. ДОХОДИ</w:t>
      </w:r>
    </w:p>
    <w:p w:rsidR="00593ADA" w:rsidRDefault="00593ADA" w:rsidP="0059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A" w:rsidRDefault="00593ADA" w:rsidP="0059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Власні доходи бюджету району по загальному фонду за І квартал 2020 року склали 15,9 тис. грн, а саме: надходження від оренди комунального майна – 10,3 тис. грн, кошти</w:t>
      </w:r>
      <w:r w:rsidR="00D41A16">
        <w:rPr>
          <w:rFonts w:ascii="Times New Roman" w:hAnsi="Times New Roman" w:cs="Times New Roman"/>
          <w:sz w:val="28"/>
          <w:szCs w:val="28"/>
        </w:rPr>
        <w:t xml:space="preserve">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 – 0,2 тис. грн та кошти від реалізації безхазяйного майна – 5,4 тис. грн.</w:t>
      </w:r>
    </w:p>
    <w:p w:rsidR="00D41A16" w:rsidRDefault="00D41A16" w:rsidP="0059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16" w:rsidRPr="00D41A16" w:rsidRDefault="00D41A16" w:rsidP="00D4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6">
        <w:rPr>
          <w:rFonts w:ascii="Times New Roman" w:hAnsi="Times New Roman" w:cs="Times New Roman"/>
          <w:b/>
          <w:sz w:val="28"/>
          <w:szCs w:val="28"/>
        </w:rPr>
        <w:t>ІІІ. ВИДАТКИ ТА ЗАБОРГОВАНІСТЬ</w:t>
      </w:r>
    </w:p>
    <w:p w:rsidR="00D41A16" w:rsidRDefault="00D41A16" w:rsidP="00D4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16" w:rsidRDefault="00D41A16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Видаткова частина по загальному фонду за І квартал 2020 року виконана на 52,5%. При уточненому плані І кварталу 2020 року 67,8</w:t>
      </w:r>
      <w:r w:rsidR="00C21734">
        <w:rPr>
          <w:rFonts w:ascii="Times New Roman" w:hAnsi="Times New Roman" w:cs="Times New Roman"/>
          <w:sz w:val="28"/>
          <w:szCs w:val="28"/>
        </w:rPr>
        <w:t xml:space="preserve"> тис. грн виконання становить 35,6 тис. грн.</w:t>
      </w:r>
    </w:p>
    <w:p w:rsidR="00C21734" w:rsidRDefault="00C21734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квітня 2020 року по загальному фонду дебіторська та кредиторська заборгованості відсутні.</w:t>
      </w:r>
    </w:p>
    <w:p w:rsidR="00C21734" w:rsidRDefault="00C21734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квітня 2020 року по спеціальному фонду дебіторської та кредиторської бюджетної заборгованостей немає.</w:t>
      </w:r>
    </w:p>
    <w:p w:rsidR="00C21734" w:rsidRDefault="002C3AB5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на оплату праці працівників бюджетних установ та на оплату енергоносіїв, що споживаються бюджетними установами</w:t>
      </w:r>
      <w:r w:rsidR="00F63A48">
        <w:rPr>
          <w:rFonts w:ascii="Times New Roman" w:hAnsi="Times New Roman" w:cs="Times New Roman"/>
          <w:sz w:val="28"/>
          <w:szCs w:val="28"/>
        </w:rPr>
        <w:t>, профінансовані відповідно до потреби.</w:t>
      </w:r>
    </w:p>
    <w:p w:rsidR="00F63A48" w:rsidRDefault="00F63A48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недопущення кредиторської заборгованості фінансування проводилось в першочерговому порядку на захищені статті згідно Закону України «Про Державний бюджет на 2020 рік».</w:t>
      </w:r>
    </w:p>
    <w:p w:rsidR="00F63A48" w:rsidRDefault="00F63A48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1 квітня 2020 року заборгованості по виплаті заробітної плати немає.</w:t>
      </w:r>
    </w:p>
    <w:p w:rsidR="00F63A48" w:rsidRDefault="00F63A48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A48" w:rsidRPr="00F63A48" w:rsidRDefault="00F63A48" w:rsidP="00F63A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3A48">
        <w:rPr>
          <w:rFonts w:ascii="Times New Roman" w:hAnsi="Times New Roman" w:cs="Times New Roman"/>
          <w:b/>
          <w:sz w:val="28"/>
          <w:szCs w:val="28"/>
        </w:rPr>
        <w:t>.</w:t>
      </w:r>
      <w:r w:rsidRPr="007A3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ДЕРЖАВНЕ </w:t>
      </w:r>
      <w:r w:rsidRPr="00F63A48">
        <w:rPr>
          <w:rFonts w:ascii="Times New Roman" w:hAnsi="Times New Roman" w:cs="Times New Roman"/>
          <w:b/>
          <w:sz w:val="28"/>
          <w:szCs w:val="28"/>
        </w:rPr>
        <w:t>УПРАВЛІННЯ</w:t>
      </w:r>
    </w:p>
    <w:p w:rsidR="00F63A48" w:rsidRDefault="00F63A48" w:rsidP="00F63A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3A48" w:rsidRDefault="007A3FC2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утримання Подільської районної ради за І квартал 2020 року витрачено коштів загального фонду в сумі 35,6 тис. грн, а по уточнених призначеннях І кварталу 2020 року передбачалось 67,8 тис. грн. Виконання становить 52,5%.</w:t>
      </w:r>
    </w:p>
    <w:p w:rsidR="007A3FC2" w:rsidRDefault="007A3FC2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заробітну плату з нарахуваннями витрачено 35,6 тис. грн при уточнених</w:t>
      </w:r>
      <w:r w:rsidR="00482C2C">
        <w:rPr>
          <w:rFonts w:ascii="Times New Roman" w:hAnsi="Times New Roman" w:cs="Times New Roman"/>
          <w:sz w:val="28"/>
          <w:szCs w:val="28"/>
        </w:rPr>
        <w:t xml:space="preserve"> призначеннях І кварталу 67,8 тис. грн, що становить 52,5% від уточнених призначень.</w:t>
      </w:r>
    </w:p>
    <w:p w:rsidR="00482C2C" w:rsidRDefault="00482C2C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спеціальному фонду по капітальним видаткам за І квартал 2019 року видатки не проводились.</w:t>
      </w:r>
    </w:p>
    <w:p w:rsidR="00482C2C" w:rsidRDefault="00482C2C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Дебіторська та кредиторська заборгованості по загальному та спеціальному фондах станом на 1 квітня 2020 року відсутні.</w:t>
      </w:r>
    </w:p>
    <w:p w:rsidR="00BD1EC7" w:rsidRDefault="005B7B2F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Небюджетної кредиторської заборгованості по загальному та спеціальному фонду немає.</w:t>
      </w:r>
    </w:p>
    <w:p w:rsidR="005B7B2F" w:rsidRDefault="005B7B2F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2F" w:rsidRDefault="005B7B2F" w:rsidP="005B7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3B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ФІНАНСУВАННЯ</w:t>
      </w:r>
    </w:p>
    <w:p w:rsidR="005B7B2F" w:rsidRDefault="005B7B2F" w:rsidP="005B7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2F" w:rsidRDefault="005B7B2F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бюджету за І квартал 2020 року профінансовані відповідно до потреби заявленої головними розпорядниками коштів.</w:t>
      </w:r>
    </w:p>
    <w:p w:rsidR="005B7B2F" w:rsidRDefault="005B7B2F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затвердженні районного бюджету Подільського району на 2020 рік, доходна частина</w:t>
      </w:r>
      <w:r w:rsidR="000071C5">
        <w:rPr>
          <w:rFonts w:ascii="Times New Roman" w:hAnsi="Times New Roman" w:cs="Times New Roman"/>
          <w:sz w:val="28"/>
          <w:szCs w:val="28"/>
        </w:rPr>
        <w:t xml:space="preserve"> якого склала 41000 гривень, дані кошти повністю були направлені на захищенні статті, а саме на оплату праці і нарахування на заробітну плату. Згідно рішення районної ради №401-</w:t>
      </w:r>
      <w:r w:rsidR="000071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071C5">
        <w:rPr>
          <w:rFonts w:ascii="Times New Roman" w:hAnsi="Times New Roman" w:cs="Times New Roman"/>
          <w:sz w:val="28"/>
          <w:szCs w:val="28"/>
        </w:rPr>
        <w:t xml:space="preserve"> від 07.02.2020 року вільні залишки також було направлено на оплату праці. Разом з тим, вищезазначених коштів недостатньо для забезпечення в повному обсязі коштів по захищеним статтям.</w:t>
      </w:r>
      <w:r w:rsidR="00BD6F22">
        <w:rPr>
          <w:rFonts w:ascii="Times New Roman" w:hAnsi="Times New Roman" w:cs="Times New Roman"/>
          <w:sz w:val="28"/>
          <w:szCs w:val="28"/>
        </w:rPr>
        <w:t xml:space="preserve"> Подільській районній раді було запропоновано звернутись до інших бюджетів для надання фінансової допомоги з метою забезпечення всіх виплат по захищеним статтям.</w:t>
      </w:r>
    </w:p>
    <w:p w:rsidR="00BD6F22" w:rsidRDefault="00BD6F22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недопущення кредиторської заборгованості фінансування проводилось в першочерговому порядку на захищені статті згідно Закону «Про Державний бюджет на 2020 рік».</w:t>
      </w:r>
    </w:p>
    <w:p w:rsidR="00BD6F22" w:rsidRDefault="00BD6F22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1 квітня 2020 року заборгованості по виплаті заробітної плати немає.</w:t>
      </w:r>
    </w:p>
    <w:p w:rsidR="00BD6F22" w:rsidRDefault="00BD6F22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F22" w:rsidRPr="00A52770" w:rsidRDefault="00A52770" w:rsidP="00BD6F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2770">
        <w:rPr>
          <w:rFonts w:ascii="Times New Roman" w:hAnsi="Times New Roman" w:cs="Times New Roman"/>
          <w:b/>
          <w:sz w:val="28"/>
          <w:szCs w:val="28"/>
        </w:rPr>
        <w:t>І</w:t>
      </w:r>
      <w:r w:rsidRPr="00A52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52770">
        <w:rPr>
          <w:rFonts w:ascii="Times New Roman" w:hAnsi="Times New Roman" w:cs="Times New Roman"/>
          <w:b/>
          <w:sz w:val="28"/>
          <w:szCs w:val="28"/>
        </w:rPr>
        <w:t>КРЕДИТУВАННЯ</w:t>
      </w:r>
    </w:p>
    <w:p w:rsidR="00A52770" w:rsidRDefault="00A52770" w:rsidP="00BD6F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 квартал 2020 року з місцевого бюджету Подільського району кредити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A5277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підприємницької діяльності не надавались.</w:t>
      </w: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Виконуючий обов’язки</w:t>
      </w:r>
    </w:p>
    <w:p w:rsidR="00A52770" w:rsidRP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начальника фінансового відділу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Родіон ВЕРЕСКУН</w:t>
      </w:r>
    </w:p>
    <w:p w:rsidR="00ED3602" w:rsidRPr="00ED3602" w:rsidRDefault="00ED3602" w:rsidP="00ED3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602" w:rsidRPr="00ED3602" w:rsidRDefault="00ED3602" w:rsidP="00ED3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602" w:rsidRPr="00ED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6C"/>
    <w:rsid w:val="000071C5"/>
    <w:rsid w:val="002C3AB5"/>
    <w:rsid w:val="00482C2C"/>
    <w:rsid w:val="005333AE"/>
    <w:rsid w:val="00593ADA"/>
    <w:rsid w:val="005B7B2F"/>
    <w:rsid w:val="007A3FC2"/>
    <w:rsid w:val="00893B00"/>
    <w:rsid w:val="00A52770"/>
    <w:rsid w:val="00B0316C"/>
    <w:rsid w:val="00B06BBD"/>
    <w:rsid w:val="00BD1EC7"/>
    <w:rsid w:val="00BD6F22"/>
    <w:rsid w:val="00C21734"/>
    <w:rsid w:val="00D41A16"/>
    <w:rsid w:val="00ED3602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73A"/>
  <w15:chartTrackingRefBased/>
  <w15:docId w15:val="{71F50E67-1D88-4D54-812C-99CFDC0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</dc:creator>
  <cp:keywords/>
  <dc:description/>
  <cp:lastModifiedBy>Ruda</cp:lastModifiedBy>
  <cp:revision>7</cp:revision>
  <dcterms:created xsi:type="dcterms:W3CDTF">2020-06-22T11:06:00Z</dcterms:created>
  <dcterms:modified xsi:type="dcterms:W3CDTF">2020-08-25T12:19:00Z</dcterms:modified>
</cp:coreProperties>
</file>