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67" w:rsidRPr="0071578E" w:rsidRDefault="009F6B67" w:rsidP="00D11805">
      <w:pPr>
        <w:pStyle w:val="a6"/>
        <w:outlineLvl w:val="0"/>
        <w:rPr>
          <w:rFonts w:ascii="Arial" w:hAnsi="Arial"/>
          <w:b/>
        </w:rPr>
      </w:pPr>
      <w:r w:rsidRPr="0071578E">
        <w:object w:dxaOrig="273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o:preferrelative="f" fillcolor="window">
            <v:imagedata r:id="rId6" o:title="" gain="74473f"/>
            <o:lock v:ext="edit" aspectratio="f"/>
          </v:shape>
          <o:OLEObject Type="Embed" ProgID="PBrush" ShapeID="_x0000_i1025" DrawAspect="Content" ObjectID="_1566198553" r:id="rId7"/>
        </w:object>
      </w:r>
    </w:p>
    <w:p w:rsidR="009F6B67" w:rsidRPr="00120F01" w:rsidRDefault="009F6B67" w:rsidP="00940CD8">
      <w:pPr>
        <w:jc w:val="center"/>
        <w:rPr>
          <w:sz w:val="16"/>
          <w:szCs w:val="16"/>
        </w:rPr>
      </w:pPr>
    </w:p>
    <w:p w:rsidR="009F6B67" w:rsidRPr="0071578E" w:rsidRDefault="009F6B67" w:rsidP="00940CD8">
      <w:pPr>
        <w:jc w:val="center"/>
        <w:rPr>
          <w:sz w:val="28"/>
          <w:szCs w:val="28"/>
        </w:rPr>
      </w:pPr>
      <w:r w:rsidRPr="0071578E">
        <w:rPr>
          <w:sz w:val="28"/>
          <w:szCs w:val="28"/>
        </w:rPr>
        <w:t>УКРАЇНА</w:t>
      </w:r>
    </w:p>
    <w:p w:rsidR="009F6B67" w:rsidRPr="0071578E" w:rsidRDefault="009F6B67" w:rsidP="00940CD8">
      <w:pPr>
        <w:jc w:val="center"/>
        <w:rPr>
          <w:sz w:val="28"/>
          <w:szCs w:val="28"/>
        </w:rPr>
      </w:pPr>
      <w:r w:rsidRPr="0071578E">
        <w:rPr>
          <w:sz w:val="28"/>
          <w:szCs w:val="28"/>
        </w:rPr>
        <w:t>ОДЕСЬКА ОБЛАСТЬ</w:t>
      </w:r>
    </w:p>
    <w:p w:rsidR="009F6B67" w:rsidRPr="0071578E" w:rsidRDefault="00564826" w:rsidP="00940CD8">
      <w:pPr>
        <w:jc w:val="center"/>
        <w:rPr>
          <w:sz w:val="28"/>
          <w:szCs w:val="28"/>
        </w:rPr>
      </w:pPr>
      <w:r>
        <w:rPr>
          <w:sz w:val="28"/>
          <w:szCs w:val="28"/>
        </w:rPr>
        <w:t>ПОДІЛЬСЬКА</w:t>
      </w:r>
      <w:r w:rsidR="009F6B67" w:rsidRPr="0071578E">
        <w:rPr>
          <w:sz w:val="28"/>
          <w:szCs w:val="28"/>
        </w:rPr>
        <w:t xml:space="preserve"> РАЙОННА ДЕРЖАВНА АДМІНІСТРАЦІЯ</w:t>
      </w:r>
    </w:p>
    <w:p w:rsidR="009F6B67" w:rsidRPr="00120F01" w:rsidRDefault="009F6B67" w:rsidP="00940CD8">
      <w:pPr>
        <w:pStyle w:val="a8"/>
        <w:rPr>
          <w:rFonts w:ascii="Times New Roman" w:hAnsi="Times New Roman" w:cs="Times New Roman"/>
          <w:b w:val="0"/>
          <w:sz w:val="20"/>
        </w:rPr>
      </w:pPr>
    </w:p>
    <w:p w:rsidR="009F6B67" w:rsidRPr="0071578E" w:rsidRDefault="009F6B67" w:rsidP="00940CD8">
      <w:pPr>
        <w:jc w:val="center"/>
        <w:rPr>
          <w:sz w:val="32"/>
          <w:szCs w:val="32"/>
        </w:rPr>
      </w:pPr>
      <w:r w:rsidRPr="0071578E">
        <w:rPr>
          <w:sz w:val="32"/>
          <w:szCs w:val="32"/>
        </w:rPr>
        <w:t>РОЗПОРЯДЖЕННЯ</w:t>
      </w:r>
    </w:p>
    <w:p w:rsidR="009F6B67" w:rsidRPr="00120F01" w:rsidRDefault="009F6B67" w:rsidP="00940CD8">
      <w:pPr>
        <w:pStyle w:val="Style2"/>
        <w:widowControl/>
        <w:jc w:val="center"/>
        <w:rPr>
          <w:sz w:val="16"/>
          <w:szCs w:val="16"/>
        </w:rPr>
      </w:pPr>
    </w:p>
    <w:p w:rsidR="009F6B67" w:rsidRPr="00054CA9" w:rsidRDefault="006B22B5" w:rsidP="00D348B8">
      <w:pPr>
        <w:jc w:val="both"/>
        <w:rPr>
          <w:sz w:val="28"/>
          <w:szCs w:val="28"/>
        </w:rPr>
      </w:pPr>
      <w:r>
        <w:rPr>
          <w:sz w:val="28"/>
          <w:szCs w:val="28"/>
        </w:rPr>
        <w:t xml:space="preserve"> 06</w:t>
      </w:r>
      <w:r w:rsidR="00564826" w:rsidRPr="00054CA9">
        <w:rPr>
          <w:sz w:val="28"/>
          <w:szCs w:val="28"/>
        </w:rPr>
        <w:t>.09.2017</w:t>
      </w:r>
      <w:r w:rsidR="009F6B67" w:rsidRPr="00054CA9">
        <w:rPr>
          <w:sz w:val="28"/>
          <w:szCs w:val="28"/>
        </w:rPr>
        <w:t xml:space="preserve"> </w:t>
      </w:r>
      <w:r w:rsidR="00054CA9">
        <w:rPr>
          <w:sz w:val="28"/>
          <w:szCs w:val="28"/>
        </w:rPr>
        <w:t xml:space="preserve">  </w:t>
      </w:r>
      <w:r w:rsidR="009F6B67" w:rsidRPr="00054CA9">
        <w:rPr>
          <w:sz w:val="28"/>
          <w:szCs w:val="28"/>
        </w:rPr>
        <w:t xml:space="preserve">                             </w:t>
      </w:r>
      <w:r w:rsidR="00564826" w:rsidRPr="00054CA9">
        <w:rPr>
          <w:sz w:val="28"/>
          <w:szCs w:val="28"/>
        </w:rPr>
        <w:t xml:space="preserve"> м. </w:t>
      </w:r>
      <w:proofErr w:type="spellStart"/>
      <w:r w:rsidR="00564826" w:rsidRPr="00054CA9">
        <w:rPr>
          <w:sz w:val="28"/>
          <w:szCs w:val="28"/>
        </w:rPr>
        <w:t>Подільськ</w:t>
      </w:r>
      <w:proofErr w:type="spellEnd"/>
      <w:r w:rsidR="009F6B67" w:rsidRPr="00054CA9">
        <w:rPr>
          <w:sz w:val="28"/>
          <w:szCs w:val="28"/>
        </w:rPr>
        <w:t xml:space="preserve">               </w:t>
      </w:r>
      <w:r w:rsidR="005A751D">
        <w:rPr>
          <w:sz w:val="28"/>
          <w:szCs w:val="28"/>
        </w:rPr>
        <w:t xml:space="preserve">                          № 406</w:t>
      </w:r>
      <w:r w:rsidR="00564826" w:rsidRPr="00054CA9">
        <w:rPr>
          <w:sz w:val="28"/>
          <w:szCs w:val="28"/>
        </w:rPr>
        <w:t>/ 17</w:t>
      </w:r>
    </w:p>
    <w:p w:rsidR="009F6B67" w:rsidRPr="004D0FD8" w:rsidRDefault="009F6B67" w:rsidP="00940CD8">
      <w:pPr>
        <w:ind w:left="540"/>
        <w:rPr>
          <w:sz w:val="26"/>
          <w:szCs w:val="26"/>
        </w:rPr>
      </w:pPr>
    </w:p>
    <w:tbl>
      <w:tblPr>
        <w:tblW w:w="0" w:type="auto"/>
        <w:tblLook w:val="00A0" w:firstRow="1" w:lastRow="0" w:firstColumn="1" w:lastColumn="0" w:noHBand="0" w:noVBand="0"/>
      </w:tblPr>
      <w:tblGrid>
        <w:gridCol w:w="6062"/>
      </w:tblGrid>
      <w:tr w:rsidR="009F6B67" w:rsidRPr="004D0FD8" w:rsidTr="00155947">
        <w:tc>
          <w:tcPr>
            <w:tcW w:w="6062" w:type="dxa"/>
          </w:tcPr>
          <w:p w:rsidR="009F6B67" w:rsidRPr="00054CA9" w:rsidRDefault="009F6B67" w:rsidP="00564826">
            <w:pPr>
              <w:pStyle w:val="2"/>
              <w:jc w:val="both"/>
              <w:rPr>
                <w:szCs w:val="28"/>
              </w:rPr>
            </w:pPr>
            <w:r w:rsidRPr="00054CA9">
              <w:rPr>
                <w:szCs w:val="28"/>
              </w:rPr>
              <w:t xml:space="preserve">Про організацію чергового призову </w:t>
            </w:r>
            <w:r w:rsidRPr="00054CA9">
              <w:rPr>
                <w:color w:val="000000"/>
                <w:szCs w:val="28"/>
              </w:rPr>
              <w:t>до Збройних Сил України та інших військових формувань України</w:t>
            </w:r>
            <w:r w:rsidRPr="00054CA9">
              <w:rPr>
                <w:szCs w:val="28"/>
              </w:rPr>
              <w:t xml:space="preserve"> громадян</w:t>
            </w:r>
            <w:r w:rsidRPr="00054CA9">
              <w:rPr>
                <w:color w:val="000000"/>
                <w:szCs w:val="28"/>
              </w:rPr>
              <w:t xml:space="preserve"> України </w:t>
            </w:r>
            <w:r w:rsidRPr="00054CA9">
              <w:rPr>
                <w:szCs w:val="28"/>
              </w:rPr>
              <w:t xml:space="preserve">на строкову </w:t>
            </w:r>
            <w:r w:rsidR="00564826" w:rsidRPr="00054CA9">
              <w:rPr>
                <w:color w:val="000000"/>
                <w:szCs w:val="28"/>
              </w:rPr>
              <w:t>військову службу у жовтні-листопаді</w:t>
            </w:r>
            <w:r w:rsidRPr="00054CA9">
              <w:rPr>
                <w:color w:val="000000"/>
                <w:szCs w:val="28"/>
              </w:rPr>
              <w:t xml:space="preserve"> </w:t>
            </w:r>
            <w:r w:rsidR="00564826" w:rsidRPr="00054CA9">
              <w:rPr>
                <w:szCs w:val="28"/>
              </w:rPr>
              <w:t>2017 року на території  Подільського</w:t>
            </w:r>
            <w:r w:rsidRPr="00054CA9">
              <w:rPr>
                <w:szCs w:val="28"/>
              </w:rPr>
              <w:t xml:space="preserve"> району</w:t>
            </w:r>
          </w:p>
        </w:tc>
      </w:tr>
    </w:tbl>
    <w:p w:rsidR="009F6B67" w:rsidRPr="005037D0" w:rsidRDefault="009F6B67" w:rsidP="00940CD8">
      <w:pPr>
        <w:rPr>
          <w:sz w:val="26"/>
          <w:szCs w:val="26"/>
        </w:rPr>
      </w:pPr>
    </w:p>
    <w:p w:rsidR="009F6B67" w:rsidRPr="00054CA9" w:rsidRDefault="009F6B67" w:rsidP="00120F01">
      <w:pPr>
        <w:pStyle w:val="2"/>
        <w:ind w:firstLine="284"/>
        <w:jc w:val="both"/>
        <w:rPr>
          <w:szCs w:val="28"/>
        </w:rPr>
      </w:pPr>
      <w:r w:rsidRPr="00054CA9">
        <w:rPr>
          <w:szCs w:val="28"/>
        </w:rPr>
        <w:t xml:space="preserve"> Відповідно до ст. 27 Закону України «Про місцеві державні адміністрації», ст. 36 Закону України «Про місцеве самоврядування в Україні», ст.16 Закону України «Про військовий обов’язок і військову службу», Указу Президента України від</w:t>
      </w:r>
      <w:r w:rsidR="00564826" w:rsidRPr="00054CA9">
        <w:rPr>
          <w:szCs w:val="28"/>
        </w:rPr>
        <w:t xml:space="preserve"> 24</w:t>
      </w:r>
      <w:r w:rsidRPr="00054CA9">
        <w:rPr>
          <w:szCs w:val="28"/>
        </w:rPr>
        <w:t xml:space="preserve"> </w:t>
      </w:r>
      <w:r w:rsidR="00564826" w:rsidRPr="00054CA9">
        <w:rPr>
          <w:szCs w:val="28"/>
        </w:rPr>
        <w:t>лютого</w:t>
      </w:r>
      <w:r w:rsidR="00564826" w:rsidRPr="00054CA9">
        <w:rPr>
          <w:bCs/>
          <w:color w:val="000000"/>
          <w:szCs w:val="28"/>
        </w:rPr>
        <w:t xml:space="preserve"> 2017</w:t>
      </w:r>
      <w:r w:rsidRPr="00054CA9">
        <w:rPr>
          <w:bCs/>
          <w:color w:val="000000"/>
          <w:szCs w:val="28"/>
        </w:rPr>
        <w:t xml:space="preserve"> року № </w:t>
      </w:r>
      <w:r w:rsidR="00564826" w:rsidRPr="00054CA9">
        <w:rPr>
          <w:bCs/>
          <w:color w:val="000000"/>
          <w:szCs w:val="28"/>
        </w:rPr>
        <w:t>44</w:t>
      </w:r>
      <w:r w:rsidRPr="00054CA9">
        <w:rPr>
          <w:bCs/>
          <w:color w:val="000000"/>
          <w:szCs w:val="28"/>
        </w:rPr>
        <w:t>/201</w:t>
      </w:r>
      <w:r w:rsidR="00564826" w:rsidRPr="00054CA9">
        <w:rPr>
          <w:bCs/>
          <w:color w:val="000000"/>
          <w:szCs w:val="28"/>
        </w:rPr>
        <w:t>7</w:t>
      </w:r>
      <w:r w:rsidRPr="00054CA9">
        <w:rPr>
          <w:bCs/>
          <w:color w:val="000000"/>
          <w:szCs w:val="28"/>
        </w:rPr>
        <w:t xml:space="preserve"> </w:t>
      </w:r>
      <w:r w:rsidR="00285DAC" w:rsidRPr="00054CA9">
        <w:rPr>
          <w:bCs/>
          <w:color w:val="000000"/>
          <w:szCs w:val="28"/>
        </w:rPr>
        <w:t xml:space="preserve">« Про звільнення в запас військовослужбовців строкової служби, строки проведення чергових призовів та чергові призови </w:t>
      </w:r>
      <w:r w:rsidRPr="00054CA9">
        <w:rPr>
          <w:bCs/>
          <w:color w:val="000000"/>
          <w:szCs w:val="28"/>
        </w:rPr>
        <w:t xml:space="preserve"> громадян України на строк</w:t>
      </w:r>
      <w:r w:rsidR="00285DAC" w:rsidRPr="00054CA9">
        <w:rPr>
          <w:bCs/>
          <w:color w:val="000000"/>
          <w:szCs w:val="28"/>
        </w:rPr>
        <w:t>ову військову службу  у 2017</w:t>
      </w:r>
      <w:r w:rsidRPr="00054CA9">
        <w:rPr>
          <w:bCs/>
          <w:color w:val="000000"/>
          <w:szCs w:val="28"/>
        </w:rPr>
        <w:t xml:space="preserve"> році», </w:t>
      </w:r>
      <w:r w:rsidRPr="00054CA9">
        <w:rPr>
          <w:szCs w:val="28"/>
        </w:rPr>
        <w:t>з метою проведення призову на території району:</w:t>
      </w:r>
    </w:p>
    <w:p w:rsidR="009F6B67" w:rsidRPr="00054CA9" w:rsidRDefault="009F6B67" w:rsidP="00940CD8">
      <w:pPr>
        <w:ind w:firstLine="540"/>
        <w:jc w:val="both"/>
        <w:rPr>
          <w:sz w:val="28"/>
          <w:szCs w:val="28"/>
        </w:rPr>
      </w:pPr>
    </w:p>
    <w:p w:rsidR="00285DAC" w:rsidRPr="00D6735B" w:rsidRDefault="00285DAC" w:rsidP="00285DAC">
      <w:pPr>
        <w:ind w:firstLine="567"/>
        <w:jc w:val="both"/>
        <w:rPr>
          <w:sz w:val="28"/>
          <w:szCs w:val="28"/>
        </w:rPr>
      </w:pPr>
      <w:r w:rsidRPr="00D6735B">
        <w:rPr>
          <w:sz w:val="28"/>
          <w:szCs w:val="28"/>
        </w:rPr>
        <w:t>1.Затвердити:</w:t>
      </w:r>
    </w:p>
    <w:p w:rsidR="00285DAC" w:rsidRPr="00D6735B" w:rsidRDefault="00285DAC" w:rsidP="00285DAC">
      <w:pPr>
        <w:ind w:firstLine="567"/>
        <w:jc w:val="both"/>
        <w:rPr>
          <w:sz w:val="28"/>
          <w:szCs w:val="28"/>
        </w:rPr>
      </w:pPr>
      <w:r w:rsidRPr="00D6735B">
        <w:rPr>
          <w:sz w:val="28"/>
          <w:szCs w:val="28"/>
        </w:rPr>
        <w:t>1.1. Основний та резервний склад районної призовної комісії (додаток 1, додаток 2).</w:t>
      </w:r>
    </w:p>
    <w:p w:rsidR="00285DAC" w:rsidRPr="00D6735B" w:rsidRDefault="00285DAC" w:rsidP="00285DAC">
      <w:pPr>
        <w:ind w:firstLine="567"/>
        <w:jc w:val="both"/>
        <w:rPr>
          <w:sz w:val="28"/>
          <w:szCs w:val="28"/>
        </w:rPr>
      </w:pPr>
      <w:r w:rsidRPr="00D6735B">
        <w:rPr>
          <w:sz w:val="28"/>
          <w:szCs w:val="28"/>
        </w:rPr>
        <w:t>1.2. Тимчасовий штатний розклад (основний та резервний склад)  медичної комісії призовної дільниці  (додаток 3).</w:t>
      </w:r>
    </w:p>
    <w:p w:rsidR="00285DAC" w:rsidRPr="00D6735B" w:rsidRDefault="00285DAC" w:rsidP="00285DAC">
      <w:pPr>
        <w:ind w:firstLine="540"/>
        <w:jc w:val="both"/>
        <w:rPr>
          <w:sz w:val="28"/>
          <w:szCs w:val="28"/>
        </w:rPr>
      </w:pPr>
      <w:r w:rsidRPr="00D6735B">
        <w:rPr>
          <w:sz w:val="28"/>
          <w:szCs w:val="28"/>
        </w:rPr>
        <w:t xml:space="preserve">         </w:t>
      </w:r>
    </w:p>
    <w:p w:rsidR="00285DAC" w:rsidRPr="00D6735B" w:rsidRDefault="00285DAC" w:rsidP="00285DAC">
      <w:pPr>
        <w:ind w:firstLine="567"/>
        <w:jc w:val="both"/>
        <w:rPr>
          <w:color w:val="000000"/>
          <w:sz w:val="28"/>
          <w:szCs w:val="28"/>
        </w:rPr>
      </w:pPr>
      <w:r w:rsidRPr="00D6735B">
        <w:rPr>
          <w:color w:val="000000"/>
          <w:sz w:val="28"/>
          <w:szCs w:val="28"/>
        </w:rPr>
        <w:t xml:space="preserve">2. Рекомендувати головному лікарю Подільської </w:t>
      </w:r>
      <w:r w:rsidR="001077FF">
        <w:rPr>
          <w:color w:val="000000"/>
          <w:sz w:val="28"/>
          <w:szCs w:val="28"/>
        </w:rPr>
        <w:t xml:space="preserve">центральної </w:t>
      </w:r>
      <w:r w:rsidRPr="00D6735B">
        <w:rPr>
          <w:color w:val="000000"/>
          <w:sz w:val="28"/>
          <w:szCs w:val="28"/>
        </w:rPr>
        <w:t>районної лікарні (Вовк</w:t>
      </w:r>
      <w:r w:rsidR="00C854BE">
        <w:rPr>
          <w:color w:val="000000"/>
          <w:sz w:val="28"/>
          <w:szCs w:val="28"/>
        </w:rPr>
        <w:t xml:space="preserve"> С.І</w:t>
      </w:r>
      <w:r w:rsidRPr="00D6735B">
        <w:rPr>
          <w:color w:val="000000"/>
          <w:sz w:val="28"/>
          <w:szCs w:val="28"/>
        </w:rPr>
        <w:t>.):</w:t>
      </w:r>
    </w:p>
    <w:p w:rsidR="00285DAC" w:rsidRPr="00D6735B" w:rsidRDefault="00285DAC" w:rsidP="00285DAC">
      <w:pPr>
        <w:jc w:val="both"/>
        <w:rPr>
          <w:color w:val="000000"/>
          <w:sz w:val="28"/>
          <w:szCs w:val="28"/>
        </w:rPr>
      </w:pPr>
      <w:r w:rsidRPr="00D6735B">
        <w:rPr>
          <w:color w:val="000000"/>
          <w:sz w:val="28"/>
          <w:szCs w:val="28"/>
        </w:rPr>
        <w:t xml:space="preserve">         2.1. Виділити на період призову в склад медичної комісії  лікарів-спеціалістів та середній медичний персонал,  категорично заборонити заміну членів медичної комісії в період роботи комісії.</w:t>
      </w:r>
    </w:p>
    <w:p w:rsidR="00285DAC" w:rsidRPr="00D6735B" w:rsidRDefault="00285DAC" w:rsidP="00285DAC">
      <w:pPr>
        <w:ind w:firstLine="567"/>
        <w:jc w:val="both"/>
        <w:rPr>
          <w:color w:val="000000"/>
          <w:sz w:val="28"/>
          <w:szCs w:val="28"/>
        </w:rPr>
      </w:pPr>
      <w:r w:rsidRPr="00D6735B">
        <w:rPr>
          <w:color w:val="000000"/>
          <w:sz w:val="28"/>
          <w:szCs w:val="28"/>
        </w:rPr>
        <w:t xml:space="preserve">2.2. </w:t>
      </w:r>
      <w:r w:rsidRPr="004C610F">
        <w:rPr>
          <w:sz w:val="28"/>
          <w:szCs w:val="28"/>
        </w:rPr>
        <w:t>Медичний огляд призовників проводити на території Подільської міської  лікарні (в зв’язку з ремонтом призовної дільниці військового комісаріату).</w:t>
      </w:r>
      <w:r w:rsidRPr="00D6735B">
        <w:rPr>
          <w:color w:val="000000"/>
          <w:sz w:val="28"/>
          <w:szCs w:val="28"/>
        </w:rPr>
        <w:t xml:space="preserve">  </w:t>
      </w:r>
    </w:p>
    <w:p w:rsidR="00285DAC" w:rsidRPr="00D6735B" w:rsidRDefault="00285DAC" w:rsidP="00285DAC">
      <w:pPr>
        <w:jc w:val="both"/>
        <w:rPr>
          <w:color w:val="000000"/>
          <w:sz w:val="28"/>
          <w:szCs w:val="28"/>
        </w:rPr>
      </w:pPr>
      <w:r w:rsidRPr="00D6735B">
        <w:rPr>
          <w:color w:val="000000"/>
          <w:sz w:val="28"/>
          <w:szCs w:val="28"/>
        </w:rPr>
        <w:t xml:space="preserve">        2.3.  Забезпечити подання у в</w:t>
      </w:r>
      <w:r>
        <w:rPr>
          <w:color w:val="000000"/>
          <w:sz w:val="28"/>
          <w:szCs w:val="28"/>
        </w:rPr>
        <w:t>ійськовий комісаріат амбулаторних карток</w:t>
      </w:r>
      <w:r w:rsidRPr="00D6735B">
        <w:rPr>
          <w:color w:val="000000"/>
          <w:sz w:val="28"/>
          <w:szCs w:val="28"/>
        </w:rPr>
        <w:t>, форми 025-У, 025-1-У, з обов’язковою  відміткою про флюорографічне і електрокардіографічне обстеження та іменних  списків громадян призовного віку, які перебувають на диспансерному обліку з приводу різних захворювань.</w:t>
      </w:r>
    </w:p>
    <w:p w:rsidR="00285DAC" w:rsidRPr="00D6735B" w:rsidRDefault="00285DAC" w:rsidP="00285DAC">
      <w:pPr>
        <w:jc w:val="both"/>
        <w:rPr>
          <w:color w:val="000000"/>
          <w:sz w:val="28"/>
          <w:szCs w:val="28"/>
        </w:rPr>
      </w:pPr>
      <w:r w:rsidRPr="00D6735B">
        <w:rPr>
          <w:color w:val="000000"/>
          <w:sz w:val="28"/>
          <w:szCs w:val="28"/>
        </w:rPr>
        <w:t xml:space="preserve">       2.4. Забезпечити позачерговий  прийом призовників лікарями районної лікарні, за направленням призовної комісії на до обстеження.</w:t>
      </w:r>
    </w:p>
    <w:p w:rsidR="00285DAC" w:rsidRPr="00D6735B" w:rsidRDefault="00285DAC" w:rsidP="00285DAC">
      <w:pPr>
        <w:jc w:val="both"/>
        <w:rPr>
          <w:color w:val="000000"/>
          <w:sz w:val="28"/>
          <w:szCs w:val="28"/>
        </w:rPr>
      </w:pPr>
      <w:r w:rsidRPr="00D6735B">
        <w:rPr>
          <w:color w:val="000000"/>
          <w:sz w:val="28"/>
          <w:szCs w:val="28"/>
        </w:rPr>
        <w:t xml:space="preserve">       2.5. Здійснити контроль за роботою лікарів – спеціалістів, та середнього медичного персоналу, у період проведення медичного огляду  призовників. </w:t>
      </w:r>
    </w:p>
    <w:p w:rsidR="00285DAC" w:rsidRPr="00D6735B" w:rsidRDefault="00285DAC" w:rsidP="00285DAC">
      <w:pPr>
        <w:jc w:val="both"/>
        <w:rPr>
          <w:color w:val="000000"/>
          <w:sz w:val="28"/>
          <w:szCs w:val="28"/>
        </w:rPr>
      </w:pPr>
      <w:r w:rsidRPr="00D6735B">
        <w:rPr>
          <w:color w:val="000000"/>
          <w:sz w:val="28"/>
          <w:szCs w:val="28"/>
        </w:rPr>
        <w:lastRenderedPageBreak/>
        <w:t xml:space="preserve">       2.6. Проводити  стаціонарне та амбулаторне обстеження призовників у десятиденний строк, безкоштовно.</w:t>
      </w:r>
    </w:p>
    <w:p w:rsidR="00285DAC" w:rsidRPr="00D6735B" w:rsidRDefault="00285DAC" w:rsidP="00285DAC">
      <w:pPr>
        <w:jc w:val="both"/>
        <w:rPr>
          <w:color w:val="000000"/>
          <w:sz w:val="28"/>
          <w:szCs w:val="28"/>
        </w:rPr>
      </w:pPr>
    </w:p>
    <w:p w:rsidR="00285DAC" w:rsidRPr="00D6735B" w:rsidRDefault="00285DAC" w:rsidP="00285DAC">
      <w:pPr>
        <w:jc w:val="both"/>
        <w:rPr>
          <w:sz w:val="28"/>
          <w:szCs w:val="28"/>
        </w:rPr>
      </w:pPr>
      <w:r w:rsidRPr="00D6735B">
        <w:rPr>
          <w:sz w:val="28"/>
          <w:szCs w:val="28"/>
        </w:rPr>
        <w:t xml:space="preserve">        3. Рекомендувати сільським головам:</w:t>
      </w:r>
    </w:p>
    <w:p w:rsidR="00285DAC" w:rsidRPr="00D6735B" w:rsidRDefault="00B06C7D" w:rsidP="00285DAC">
      <w:pPr>
        <w:ind w:firstLine="567"/>
        <w:jc w:val="both"/>
        <w:rPr>
          <w:noProof/>
          <w:sz w:val="28"/>
          <w:szCs w:val="28"/>
        </w:rPr>
      </w:pPr>
      <w:r>
        <w:rPr>
          <w:noProof/>
          <w:sz w:val="28"/>
          <w:szCs w:val="28"/>
        </w:rPr>
        <w:t xml:space="preserve"> </w:t>
      </w:r>
      <w:r w:rsidR="00285DAC" w:rsidRPr="00D6735B">
        <w:rPr>
          <w:noProof/>
          <w:sz w:val="28"/>
          <w:szCs w:val="28"/>
        </w:rPr>
        <w:t xml:space="preserve">3.1. Організувати роботу на підпорядкованій території по  оповіщенню  громадян призовного віку, щодо призову їх на </w:t>
      </w:r>
      <w:r w:rsidR="001077FF">
        <w:rPr>
          <w:noProof/>
          <w:sz w:val="28"/>
          <w:szCs w:val="28"/>
        </w:rPr>
        <w:t>військову службу до Збройних Сил України та інших військових формувань</w:t>
      </w:r>
      <w:r w:rsidR="00285DAC" w:rsidRPr="00D6735B">
        <w:rPr>
          <w:sz w:val="28"/>
          <w:szCs w:val="28"/>
        </w:rPr>
        <w:t>.</w:t>
      </w:r>
    </w:p>
    <w:p w:rsidR="00285DAC" w:rsidRPr="00D6735B" w:rsidRDefault="00285DAC" w:rsidP="00285DAC">
      <w:pPr>
        <w:jc w:val="both"/>
        <w:rPr>
          <w:sz w:val="28"/>
          <w:szCs w:val="28"/>
        </w:rPr>
      </w:pPr>
      <w:r w:rsidRPr="00D6735B">
        <w:rPr>
          <w:noProof/>
          <w:sz w:val="28"/>
          <w:szCs w:val="28"/>
        </w:rPr>
        <w:t xml:space="preserve">         3.2. З</w:t>
      </w:r>
      <w:proofErr w:type="spellStart"/>
      <w:r w:rsidR="001077FF">
        <w:rPr>
          <w:sz w:val="28"/>
          <w:szCs w:val="28"/>
        </w:rPr>
        <w:t>абезпечити</w:t>
      </w:r>
      <w:proofErr w:type="spellEnd"/>
      <w:r w:rsidR="001077FF">
        <w:rPr>
          <w:sz w:val="28"/>
          <w:szCs w:val="28"/>
        </w:rPr>
        <w:t xml:space="preserve"> </w:t>
      </w:r>
      <w:r w:rsidRPr="00D6735B">
        <w:rPr>
          <w:sz w:val="28"/>
          <w:szCs w:val="28"/>
        </w:rPr>
        <w:t>своєчасне прибуття призовників  до призовної дільниці  Подільського об’єднаного міського військового комісаріату.</w:t>
      </w:r>
    </w:p>
    <w:p w:rsidR="00285DAC" w:rsidRPr="00D6735B" w:rsidRDefault="00285DAC" w:rsidP="00285DAC">
      <w:pPr>
        <w:jc w:val="both"/>
        <w:rPr>
          <w:sz w:val="28"/>
          <w:szCs w:val="28"/>
        </w:rPr>
      </w:pPr>
      <w:r w:rsidRPr="00D6735B">
        <w:rPr>
          <w:sz w:val="28"/>
          <w:szCs w:val="28"/>
        </w:rPr>
        <w:t xml:space="preserve">          3.3. При необхідності вирішити питання з керівниками сільськогосподарських підприємств, щодо виділення автотранспорту, для доставки призовників до призовної дільниці в місті </w:t>
      </w:r>
      <w:proofErr w:type="spellStart"/>
      <w:r w:rsidRPr="00D6735B">
        <w:rPr>
          <w:sz w:val="28"/>
          <w:szCs w:val="28"/>
        </w:rPr>
        <w:t>Подільськ</w:t>
      </w:r>
      <w:proofErr w:type="spellEnd"/>
      <w:r w:rsidRPr="00D6735B">
        <w:rPr>
          <w:sz w:val="28"/>
          <w:szCs w:val="28"/>
        </w:rPr>
        <w:t xml:space="preserve">.    </w:t>
      </w:r>
      <w:r w:rsidRPr="00D6735B">
        <w:rPr>
          <w:sz w:val="28"/>
          <w:szCs w:val="28"/>
        </w:rPr>
        <w:tab/>
      </w:r>
    </w:p>
    <w:p w:rsidR="00285DAC" w:rsidRPr="00D6735B" w:rsidRDefault="00B06C7D" w:rsidP="00285DAC">
      <w:pPr>
        <w:ind w:firstLine="567"/>
        <w:jc w:val="both"/>
        <w:rPr>
          <w:sz w:val="28"/>
          <w:szCs w:val="28"/>
        </w:rPr>
      </w:pPr>
      <w:r>
        <w:rPr>
          <w:sz w:val="28"/>
          <w:szCs w:val="28"/>
        </w:rPr>
        <w:t xml:space="preserve">  </w:t>
      </w:r>
      <w:r w:rsidR="00285DAC" w:rsidRPr="00D6735B">
        <w:rPr>
          <w:sz w:val="28"/>
          <w:szCs w:val="28"/>
        </w:rPr>
        <w:t>3.4. Представити в районну призовну комісію на призовників, рекомендовані військовим комісаріатом документи  військового обліку.</w:t>
      </w:r>
    </w:p>
    <w:p w:rsidR="00285DAC" w:rsidRPr="00D6735B" w:rsidRDefault="001077FF" w:rsidP="001077FF">
      <w:pPr>
        <w:jc w:val="both"/>
        <w:rPr>
          <w:noProof/>
          <w:sz w:val="28"/>
          <w:szCs w:val="28"/>
        </w:rPr>
      </w:pPr>
      <w:r>
        <w:rPr>
          <w:sz w:val="28"/>
          <w:szCs w:val="28"/>
        </w:rPr>
        <w:t xml:space="preserve">        </w:t>
      </w:r>
      <w:r w:rsidR="00285DAC" w:rsidRPr="00D6735B">
        <w:rPr>
          <w:sz w:val="28"/>
          <w:szCs w:val="28"/>
        </w:rPr>
        <w:t xml:space="preserve">  3.5. Спільно з дільничними інспекторами поліції, забезпечити прибуття призовників населених пунктів району, які не з’явилися на призовну комісію, попередити їх про  відповідальність за ухилення від призову </w:t>
      </w:r>
      <w:r w:rsidR="00011EFD">
        <w:rPr>
          <w:sz w:val="28"/>
          <w:szCs w:val="28"/>
        </w:rPr>
        <w:t xml:space="preserve">до Збройних Сил України та інших військових формувань </w:t>
      </w:r>
      <w:r w:rsidR="00285DAC" w:rsidRPr="00D6735B">
        <w:rPr>
          <w:sz w:val="28"/>
          <w:szCs w:val="28"/>
        </w:rPr>
        <w:t>України.</w:t>
      </w:r>
    </w:p>
    <w:p w:rsidR="00285DAC" w:rsidRPr="00D6735B" w:rsidRDefault="00285DAC" w:rsidP="00285DAC">
      <w:pPr>
        <w:jc w:val="both"/>
        <w:rPr>
          <w:sz w:val="28"/>
          <w:szCs w:val="28"/>
        </w:rPr>
      </w:pPr>
    </w:p>
    <w:p w:rsidR="00285DAC" w:rsidRPr="00D6735B" w:rsidRDefault="00285DAC" w:rsidP="00285DAC">
      <w:pPr>
        <w:tabs>
          <w:tab w:val="left" w:pos="0"/>
        </w:tabs>
        <w:ind w:firstLine="567"/>
        <w:jc w:val="both"/>
        <w:rPr>
          <w:sz w:val="28"/>
          <w:szCs w:val="28"/>
        </w:rPr>
      </w:pPr>
      <w:r w:rsidRPr="00D6735B">
        <w:rPr>
          <w:sz w:val="28"/>
          <w:szCs w:val="28"/>
        </w:rPr>
        <w:t xml:space="preserve">  4. Рекомендувати Подільському ВП ГУ НП України в Одеській області (</w:t>
      </w:r>
      <w:proofErr w:type="spellStart"/>
      <w:r w:rsidRPr="00D6735B">
        <w:rPr>
          <w:sz w:val="28"/>
          <w:szCs w:val="28"/>
        </w:rPr>
        <w:t>Піщанський</w:t>
      </w:r>
      <w:proofErr w:type="spellEnd"/>
      <w:r w:rsidRPr="00D6735B">
        <w:rPr>
          <w:sz w:val="28"/>
          <w:szCs w:val="28"/>
        </w:rPr>
        <w:t xml:space="preserve"> М.Г.):</w:t>
      </w:r>
    </w:p>
    <w:p w:rsidR="00285DAC" w:rsidRPr="00D6735B" w:rsidRDefault="00285DAC" w:rsidP="00285DAC">
      <w:pPr>
        <w:tabs>
          <w:tab w:val="left" w:pos="0"/>
        </w:tabs>
        <w:ind w:firstLine="567"/>
        <w:jc w:val="both"/>
        <w:rPr>
          <w:sz w:val="28"/>
          <w:szCs w:val="28"/>
        </w:rPr>
      </w:pPr>
      <w:r w:rsidRPr="00D6735B">
        <w:rPr>
          <w:sz w:val="28"/>
          <w:szCs w:val="28"/>
        </w:rPr>
        <w:t xml:space="preserve">4.1. У період призову та відправки призовників до військових частин згідно із заявкою військового комісаріату виділяти наряд поліції для підтримання громадського порядку на призовній дільниці та залізничному вокзалі при відправці на обласний збірний пункт. </w:t>
      </w:r>
    </w:p>
    <w:p w:rsidR="00285DAC" w:rsidRPr="00D6735B" w:rsidRDefault="00285DAC" w:rsidP="00285DAC">
      <w:pPr>
        <w:tabs>
          <w:tab w:val="left" w:pos="567"/>
        </w:tabs>
        <w:ind w:firstLine="567"/>
        <w:jc w:val="both"/>
        <w:rPr>
          <w:sz w:val="28"/>
          <w:szCs w:val="28"/>
        </w:rPr>
      </w:pPr>
      <w:r w:rsidRPr="00D6735B">
        <w:rPr>
          <w:sz w:val="28"/>
          <w:szCs w:val="28"/>
        </w:rPr>
        <w:t xml:space="preserve">4.2.  Відповідно до чинного законодавства здійснювати своєчасні заходи з розшуку, затримання і доставки до призовної дільниці осіб призовного віку, які ухиляються від виконання військового обов'язку. </w:t>
      </w:r>
      <w:r w:rsidRPr="00D6735B">
        <w:rPr>
          <w:sz w:val="28"/>
          <w:szCs w:val="28"/>
        </w:rPr>
        <w:cr/>
        <w:t xml:space="preserve">         4.3. Погодити з Подільським об’єднаним міським військовим комісаріатом</w:t>
      </w:r>
      <w:r w:rsidRPr="00D6735B">
        <w:rPr>
          <w:rStyle w:val="FontStyle12"/>
          <w:sz w:val="28"/>
          <w:szCs w:val="28"/>
          <w:lang w:eastAsia="uk-UA"/>
        </w:rPr>
        <w:t xml:space="preserve"> </w:t>
      </w:r>
      <w:r w:rsidRPr="00D6735B">
        <w:rPr>
          <w:sz w:val="28"/>
          <w:szCs w:val="28"/>
        </w:rPr>
        <w:t xml:space="preserve"> списки призовників та надати військовому комісаріату інформацію про призовників, які мали в минулому, або мають приводи до міліції та знаходяться під слідством.</w:t>
      </w:r>
    </w:p>
    <w:p w:rsidR="00285DAC" w:rsidRPr="00D6735B" w:rsidRDefault="00285DAC" w:rsidP="00285DAC">
      <w:pPr>
        <w:jc w:val="both"/>
        <w:rPr>
          <w:sz w:val="28"/>
          <w:szCs w:val="28"/>
        </w:rPr>
      </w:pPr>
    </w:p>
    <w:p w:rsidR="00285DAC" w:rsidRPr="00D6735B" w:rsidRDefault="00285DAC" w:rsidP="00285DAC">
      <w:pPr>
        <w:ind w:firstLine="567"/>
        <w:jc w:val="both"/>
        <w:rPr>
          <w:sz w:val="28"/>
          <w:szCs w:val="28"/>
        </w:rPr>
      </w:pPr>
      <w:r w:rsidRPr="00D6735B">
        <w:rPr>
          <w:sz w:val="28"/>
          <w:szCs w:val="28"/>
        </w:rPr>
        <w:t xml:space="preserve"> 5.  Районній призовній комісії  (Костюк Т.С.):</w:t>
      </w:r>
    </w:p>
    <w:p w:rsidR="00285DAC" w:rsidRPr="00D6735B" w:rsidRDefault="00004A38" w:rsidP="00285DAC">
      <w:pPr>
        <w:ind w:firstLine="567"/>
        <w:jc w:val="both"/>
        <w:rPr>
          <w:sz w:val="28"/>
          <w:szCs w:val="28"/>
        </w:rPr>
      </w:pPr>
      <w:r>
        <w:rPr>
          <w:sz w:val="28"/>
          <w:szCs w:val="28"/>
        </w:rPr>
        <w:t xml:space="preserve">Здійснити до 24 вересня </w:t>
      </w:r>
      <w:r w:rsidR="00285DAC" w:rsidRPr="00C867ED">
        <w:rPr>
          <w:sz w:val="28"/>
          <w:szCs w:val="28"/>
        </w:rPr>
        <w:t xml:space="preserve"> 2017</w:t>
      </w:r>
      <w:r w:rsidR="00285DAC" w:rsidRPr="00D6735B">
        <w:rPr>
          <w:sz w:val="28"/>
          <w:szCs w:val="28"/>
        </w:rPr>
        <w:t xml:space="preserve"> року перевірку готовності призовної дільниці військового комісаріату до проведення призову, стан її облаштування, укомплектування відповідними медичними фахівцями, скласти відповідний акт та </w:t>
      </w:r>
      <w:r>
        <w:rPr>
          <w:sz w:val="28"/>
          <w:szCs w:val="28"/>
        </w:rPr>
        <w:t>до 30 вересня</w:t>
      </w:r>
      <w:r w:rsidR="00285DAC" w:rsidRPr="00C867ED">
        <w:rPr>
          <w:sz w:val="28"/>
          <w:szCs w:val="28"/>
        </w:rPr>
        <w:t xml:space="preserve"> 2017 року</w:t>
      </w:r>
      <w:r w:rsidR="00285DAC" w:rsidRPr="00D6735B">
        <w:rPr>
          <w:sz w:val="28"/>
          <w:szCs w:val="28"/>
        </w:rPr>
        <w:t xml:space="preserve"> направити копію до обласної призовної комісії.</w:t>
      </w:r>
    </w:p>
    <w:p w:rsidR="00285DAC" w:rsidRPr="00D6735B" w:rsidRDefault="00285DAC" w:rsidP="00285DAC">
      <w:pPr>
        <w:ind w:firstLine="708"/>
        <w:jc w:val="both"/>
        <w:rPr>
          <w:sz w:val="28"/>
          <w:szCs w:val="28"/>
        </w:rPr>
      </w:pPr>
    </w:p>
    <w:p w:rsidR="00285DAC" w:rsidRPr="00D6735B" w:rsidRDefault="00285DAC" w:rsidP="00285DAC">
      <w:pPr>
        <w:ind w:firstLine="426"/>
        <w:jc w:val="both"/>
        <w:rPr>
          <w:rStyle w:val="FontStyle12"/>
          <w:sz w:val="28"/>
          <w:szCs w:val="28"/>
          <w:lang w:eastAsia="uk-UA"/>
        </w:rPr>
      </w:pPr>
      <w:r w:rsidRPr="00D6735B">
        <w:rPr>
          <w:sz w:val="28"/>
          <w:szCs w:val="28"/>
        </w:rPr>
        <w:t xml:space="preserve">6. Рекомендувати військовому комісару  </w:t>
      </w:r>
      <w:r w:rsidRPr="00D6735B">
        <w:rPr>
          <w:sz w:val="28"/>
          <w:szCs w:val="28"/>
          <w:lang w:eastAsia="uk-UA"/>
        </w:rPr>
        <w:t>Подільського об'єднаного міського військового комісаріату (</w:t>
      </w:r>
      <w:proofErr w:type="spellStart"/>
      <w:r w:rsidRPr="00D6735B">
        <w:rPr>
          <w:sz w:val="28"/>
          <w:szCs w:val="28"/>
          <w:lang w:eastAsia="uk-UA"/>
        </w:rPr>
        <w:t>Палатніков</w:t>
      </w:r>
      <w:proofErr w:type="spellEnd"/>
      <w:r w:rsidRPr="00D6735B">
        <w:rPr>
          <w:sz w:val="28"/>
          <w:szCs w:val="28"/>
          <w:lang w:eastAsia="uk-UA"/>
        </w:rPr>
        <w:t xml:space="preserve"> С.О.):</w:t>
      </w:r>
    </w:p>
    <w:p w:rsidR="00285DAC" w:rsidRPr="00D6735B" w:rsidRDefault="008E307A" w:rsidP="00285DAC">
      <w:pPr>
        <w:ind w:firstLine="284"/>
        <w:jc w:val="both"/>
        <w:rPr>
          <w:rStyle w:val="FontStyle12"/>
          <w:sz w:val="28"/>
          <w:szCs w:val="28"/>
          <w:lang w:eastAsia="uk-UA"/>
        </w:rPr>
      </w:pPr>
      <w:r>
        <w:rPr>
          <w:rStyle w:val="FontStyle12"/>
          <w:sz w:val="28"/>
          <w:szCs w:val="28"/>
          <w:lang w:eastAsia="uk-UA"/>
        </w:rPr>
        <w:t xml:space="preserve">     </w:t>
      </w:r>
      <w:r w:rsidR="00285DAC" w:rsidRPr="00D6735B">
        <w:rPr>
          <w:rStyle w:val="FontStyle12"/>
          <w:sz w:val="28"/>
          <w:szCs w:val="28"/>
          <w:lang w:eastAsia="uk-UA"/>
        </w:rPr>
        <w:t xml:space="preserve">Поінформувати на апаратній нараді </w:t>
      </w:r>
      <w:r w:rsidR="00285DAC" w:rsidRPr="00D6735B">
        <w:rPr>
          <w:sz w:val="28"/>
          <w:szCs w:val="28"/>
        </w:rPr>
        <w:t xml:space="preserve">районну державну адміністрацію про результати </w:t>
      </w:r>
      <w:r w:rsidR="00285DAC" w:rsidRPr="00D6735B">
        <w:rPr>
          <w:rStyle w:val="FontStyle12"/>
          <w:sz w:val="28"/>
          <w:szCs w:val="28"/>
          <w:lang w:eastAsia="uk-UA"/>
        </w:rPr>
        <w:t xml:space="preserve"> призову громадян на території Подільського району. Відповідну довідку представити  спеціалісту з питань взаємодії з правоохоронними органами, оборонної і мобілізаційної роботи, запобігання та виявлення корупції апарату районної державної адміністрації.                            </w:t>
      </w:r>
    </w:p>
    <w:p w:rsidR="00285DAC" w:rsidRPr="00D6735B" w:rsidRDefault="00285DAC" w:rsidP="00285DAC">
      <w:pPr>
        <w:ind w:firstLine="708"/>
        <w:jc w:val="both"/>
        <w:rPr>
          <w:rStyle w:val="FontStyle12"/>
          <w:sz w:val="28"/>
          <w:szCs w:val="28"/>
          <w:lang w:eastAsia="uk-UA"/>
        </w:rPr>
      </w:pPr>
      <w:r w:rsidRPr="00D6735B">
        <w:rPr>
          <w:rStyle w:val="FontStyle12"/>
          <w:sz w:val="28"/>
          <w:szCs w:val="28"/>
          <w:lang w:eastAsia="uk-UA"/>
        </w:rPr>
        <w:t xml:space="preserve"> </w:t>
      </w:r>
    </w:p>
    <w:p w:rsidR="00285DAC" w:rsidRPr="00D6735B" w:rsidRDefault="00285DAC" w:rsidP="00285DAC">
      <w:pPr>
        <w:ind w:firstLine="567"/>
        <w:jc w:val="both"/>
        <w:rPr>
          <w:sz w:val="28"/>
          <w:szCs w:val="28"/>
        </w:rPr>
      </w:pPr>
      <w:r w:rsidRPr="00D6735B">
        <w:rPr>
          <w:sz w:val="28"/>
          <w:szCs w:val="28"/>
        </w:rPr>
        <w:lastRenderedPageBreak/>
        <w:t>7. Спеціалісту з питань взаємодії з правоохоронними органами, оборонної і мобілізаційної роботи, запобігання та виявлення корупції апарату районної державної адміністрації  (</w:t>
      </w:r>
      <w:proofErr w:type="spellStart"/>
      <w:r w:rsidRPr="00D6735B">
        <w:rPr>
          <w:sz w:val="28"/>
          <w:szCs w:val="28"/>
        </w:rPr>
        <w:t>Станішевський</w:t>
      </w:r>
      <w:proofErr w:type="spellEnd"/>
      <w:r w:rsidRPr="00D6735B">
        <w:rPr>
          <w:sz w:val="28"/>
          <w:szCs w:val="28"/>
        </w:rPr>
        <w:t xml:space="preserve"> А.Л.):</w:t>
      </w:r>
    </w:p>
    <w:p w:rsidR="00285DAC" w:rsidRPr="00D6735B" w:rsidRDefault="00285DAC" w:rsidP="00285DAC">
      <w:pPr>
        <w:ind w:firstLine="567"/>
        <w:jc w:val="both"/>
        <w:rPr>
          <w:sz w:val="28"/>
          <w:szCs w:val="28"/>
        </w:rPr>
      </w:pPr>
      <w:r w:rsidRPr="00D6735B">
        <w:rPr>
          <w:sz w:val="28"/>
          <w:szCs w:val="28"/>
        </w:rPr>
        <w:t xml:space="preserve">Поінформувати </w:t>
      </w:r>
      <w:r w:rsidR="00004A38">
        <w:rPr>
          <w:sz w:val="28"/>
          <w:szCs w:val="28"/>
        </w:rPr>
        <w:t>до 15 грудня</w:t>
      </w:r>
      <w:r w:rsidRPr="00D6735B">
        <w:rPr>
          <w:sz w:val="28"/>
          <w:szCs w:val="28"/>
        </w:rPr>
        <w:t xml:space="preserve"> 201</w:t>
      </w:r>
      <w:r>
        <w:rPr>
          <w:sz w:val="28"/>
          <w:szCs w:val="28"/>
        </w:rPr>
        <w:t>7</w:t>
      </w:r>
      <w:r w:rsidRPr="00D6735B">
        <w:rPr>
          <w:sz w:val="28"/>
          <w:szCs w:val="28"/>
        </w:rPr>
        <w:t xml:space="preserve"> року </w:t>
      </w:r>
      <w:r>
        <w:rPr>
          <w:sz w:val="28"/>
          <w:szCs w:val="28"/>
        </w:rPr>
        <w:t>Департамент з питань цивільного захисту, оборонної роботи та взаємодії з правоохоронними органами Одеської обласної державної адміністрації</w:t>
      </w:r>
      <w:r w:rsidRPr="00D6735B">
        <w:rPr>
          <w:sz w:val="28"/>
          <w:szCs w:val="28"/>
        </w:rPr>
        <w:t xml:space="preserve"> </w:t>
      </w:r>
      <w:r>
        <w:rPr>
          <w:sz w:val="28"/>
          <w:szCs w:val="28"/>
        </w:rPr>
        <w:t>про підсумки чергового призову громадян України на строкову військову службу та виконанн</w:t>
      </w:r>
      <w:r w:rsidR="002B5FA9">
        <w:rPr>
          <w:sz w:val="28"/>
          <w:szCs w:val="28"/>
        </w:rPr>
        <w:t xml:space="preserve">я плану відправок призовників до Збройних Сил України </w:t>
      </w:r>
      <w:r w:rsidR="00B55B88">
        <w:rPr>
          <w:sz w:val="28"/>
          <w:szCs w:val="28"/>
        </w:rPr>
        <w:t xml:space="preserve">та інших військових формувань </w:t>
      </w:r>
      <w:r>
        <w:rPr>
          <w:sz w:val="28"/>
          <w:szCs w:val="28"/>
        </w:rPr>
        <w:t xml:space="preserve"> </w:t>
      </w:r>
      <w:r w:rsidRPr="00D6735B">
        <w:rPr>
          <w:sz w:val="28"/>
          <w:szCs w:val="28"/>
        </w:rPr>
        <w:t>Подільського району.</w:t>
      </w:r>
    </w:p>
    <w:p w:rsidR="00285DAC" w:rsidRPr="00D6735B" w:rsidRDefault="00285DAC" w:rsidP="00285DAC">
      <w:pPr>
        <w:ind w:firstLine="708"/>
        <w:jc w:val="both"/>
        <w:rPr>
          <w:sz w:val="28"/>
          <w:szCs w:val="28"/>
        </w:rPr>
      </w:pPr>
    </w:p>
    <w:p w:rsidR="00285DAC" w:rsidRPr="00D6735B" w:rsidRDefault="00285DAC" w:rsidP="00285DAC">
      <w:pPr>
        <w:ind w:firstLine="540"/>
        <w:jc w:val="both"/>
        <w:rPr>
          <w:sz w:val="28"/>
          <w:szCs w:val="28"/>
        </w:rPr>
      </w:pPr>
      <w:r w:rsidRPr="00D6735B">
        <w:rPr>
          <w:sz w:val="28"/>
          <w:szCs w:val="28"/>
        </w:rPr>
        <w:t xml:space="preserve">  8.  Виконання розпорядження  контролюватиму особисто.</w:t>
      </w:r>
    </w:p>
    <w:p w:rsidR="00285DAC" w:rsidRPr="00D6735B" w:rsidRDefault="00285DAC" w:rsidP="00285DAC">
      <w:pPr>
        <w:ind w:firstLine="540"/>
        <w:jc w:val="both"/>
        <w:rPr>
          <w:sz w:val="28"/>
          <w:szCs w:val="28"/>
        </w:rPr>
      </w:pPr>
    </w:p>
    <w:p w:rsidR="00285DAC" w:rsidRPr="00D6735B" w:rsidRDefault="00285DAC" w:rsidP="00285DAC">
      <w:pPr>
        <w:jc w:val="both"/>
        <w:rPr>
          <w:sz w:val="28"/>
          <w:szCs w:val="28"/>
        </w:rPr>
      </w:pPr>
    </w:p>
    <w:p w:rsidR="00285DAC" w:rsidRPr="00D6735B" w:rsidRDefault="00014282" w:rsidP="00285DAC">
      <w:pPr>
        <w:jc w:val="both"/>
        <w:rPr>
          <w:sz w:val="28"/>
          <w:szCs w:val="28"/>
        </w:rPr>
      </w:pPr>
      <w:r>
        <w:rPr>
          <w:sz w:val="28"/>
          <w:szCs w:val="28"/>
        </w:rPr>
        <w:t>Голова</w:t>
      </w:r>
      <w:r w:rsidR="00285DAC" w:rsidRPr="00D6735B">
        <w:rPr>
          <w:sz w:val="28"/>
          <w:szCs w:val="28"/>
        </w:rPr>
        <w:t xml:space="preserve"> районної                                                         </w:t>
      </w:r>
    </w:p>
    <w:p w:rsidR="00285DAC" w:rsidRPr="00D6735B" w:rsidRDefault="00285DAC" w:rsidP="00285DAC">
      <w:pPr>
        <w:jc w:val="both"/>
        <w:rPr>
          <w:sz w:val="28"/>
          <w:szCs w:val="28"/>
        </w:rPr>
      </w:pPr>
      <w:r w:rsidRPr="00D6735B">
        <w:rPr>
          <w:sz w:val="28"/>
          <w:szCs w:val="28"/>
        </w:rPr>
        <w:t xml:space="preserve">державної адміністрації                                    </w:t>
      </w:r>
      <w:r>
        <w:rPr>
          <w:sz w:val="28"/>
          <w:szCs w:val="28"/>
        </w:rPr>
        <w:t xml:space="preserve">      </w:t>
      </w:r>
      <w:r w:rsidRPr="00D6735B">
        <w:rPr>
          <w:sz w:val="28"/>
          <w:szCs w:val="28"/>
        </w:rPr>
        <w:t xml:space="preserve">                    </w:t>
      </w:r>
      <w:r>
        <w:rPr>
          <w:sz w:val="28"/>
          <w:szCs w:val="28"/>
        </w:rPr>
        <w:t xml:space="preserve">  </w:t>
      </w:r>
      <w:r w:rsidR="00014282">
        <w:rPr>
          <w:sz w:val="28"/>
          <w:szCs w:val="28"/>
        </w:rPr>
        <w:t xml:space="preserve">          </w:t>
      </w:r>
      <w:r w:rsidR="009E5AB6">
        <w:rPr>
          <w:sz w:val="28"/>
          <w:szCs w:val="28"/>
        </w:rPr>
        <w:t xml:space="preserve"> </w:t>
      </w:r>
      <w:r w:rsidR="00406262">
        <w:rPr>
          <w:sz w:val="28"/>
          <w:szCs w:val="28"/>
        </w:rPr>
        <w:t xml:space="preserve">  </w:t>
      </w:r>
      <w:r>
        <w:rPr>
          <w:sz w:val="28"/>
          <w:szCs w:val="28"/>
        </w:rPr>
        <w:t xml:space="preserve"> </w:t>
      </w:r>
      <w:r w:rsidR="00014282">
        <w:rPr>
          <w:sz w:val="28"/>
          <w:szCs w:val="28"/>
        </w:rPr>
        <w:t>Р.І.</w:t>
      </w:r>
      <w:proofErr w:type="spellStart"/>
      <w:r w:rsidR="00014282">
        <w:rPr>
          <w:sz w:val="28"/>
          <w:szCs w:val="28"/>
        </w:rPr>
        <w:t>Пітак</w:t>
      </w:r>
      <w:proofErr w:type="spellEnd"/>
      <w:r w:rsidRPr="00D6735B">
        <w:rPr>
          <w:sz w:val="28"/>
          <w:szCs w:val="28"/>
        </w:rPr>
        <w:t xml:space="preserve">                                  </w:t>
      </w:r>
    </w:p>
    <w:p w:rsidR="00285DAC" w:rsidRPr="00D6735B" w:rsidRDefault="00285DAC" w:rsidP="00285DAC">
      <w:pPr>
        <w:pStyle w:val="31"/>
        <w:jc w:val="both"/>
        <w:rPr>
          <w:szCs w:val="28"/>
        </w:rPr>
      </w:pPr>
      <w:r w:rsidRPr="00D6735B">
        <w:rPr>
          <w:szCs w:val="28"/>
        </w:rPr>
        <w:t xml:space="preserve">                                                      </w:t>
      </w:r>
    </w:p>
    <w:p w:rsidR="00285DAC" w:rsidRPr="0071578E"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285DAC" w:rsidRDefault="00285DAC" w:rsidP="00285DAC">
      <w:pPr>
        <w:jc w:val="both"/>
        <w:rPr>
          <w:sz w:val="28"/>
          <w:szCs w:val="28"/>
        </w:rPr>
      </w:pPr>
    </w:p>
    <w:p w:rsidR="006B22B5" w:rsidRPr="00754E54" w:rsidRDefault="006B22B5" w:rsidP="006B22B5">
      <w:pPr>
        <w:jc w:val="both"/>
        <w:rPr>
          <w:sz w:val="28"/>
          <w:szCs w:val="28"/>
        </w:rPr>
      </w:pPr>
      <w:r>
        <w:rPr>
          <w:sz w:val="28"/>
          <w:szCs w:val="28"/>
        </w:rPr>
        <w:t>З</w:t>
      </w:r>
      <w:r w:rsidRPr="00754E54">
        <w:rPr>
          <w:sz w:val="28"/>
          <w:szCs w:val="28"/>
        </w:rPr>
        <w:t>авідувач юридичного сектору апарату</w:t>
      </w:r>
    </w:p>
    <w:p w:rsidR="006B22B5" w:rsidRPr="00754E54" w:rsidRDefault="006B22B5" w:rsidP="006B22B5">
      <w:pPr>
        <w:jc w:val="both"/>
        <w:rPr>
          <w:sz w:val="28"/>
          <w:szCs w:val="28"/>
        </w:rPr>
      </w:pPr>
      <w:r w:rsidRPr="00754E54">
        <w:rPr>
          <w:sz w:val="28"/>
          <w:szCs w:val="28"/>
        </w:rPr>
        <w:t xml:space="preserve">районної державної адміністрації          </w:t>
      </w:r>
      <w:r>
        <w:rPr>
          <w:sz w:val="28"/>
          <w:szCs w:val="28"/>
        </w:rPr>
        <w:t xml:space="preserve">                             </w:t>
      </w:r>
      <w:r w:rsidRPr="00754E54">
        <w:rPr>
          <w:sz w:val="28"/>
          <w:szCs w:val="28"/>
        </w:rPr>
        <w:t xml:space="preserve">       </w:t>
      </w:r>
      <w:r>
        <w:rPr>
          <w:sz w:val="28"/>
          <w:szCs w:val="28"/>
        </w:rPr>
        <w:t xml:space="preserve">   </w:t>
      </w:r>
      <w:r w:rsidRPr="00754E54">
        <w:rPr>
          <w:sz w:val="28"/>
          <w:szCs w:val="28"/>
        </w:rPr>
        <w:t xml:space="preserve">    </w:t>
      </w:r>
      <w:r w:rsidR="009D07AF">
        <w:rPr>
          <w:sz w:val="28"/>
          <w:szCs w:val="28"/>
        </w:rPr>
        <w:t xml:space="preserve"> </w:t>
      </w:r>
      <w:r w:rsidR="006F67CC">
        <w:rPr>
          <w:sz w:val="28"/>
          <w:szCs w:val="28"/>
        </w:rPr>
        <w:t xml:space="preserve"> </w:t>
      </w:r>
      <w:r w:rsidRPr="00754E54">
        <w:rPr>
          <w:sz w:val="28"/>
          <w:szCs w:val="28"/>
        </w:rPr>
        <w:t xml:space="preserve"> О.В. </w:t>
      </w:r>
      <w:proofErr w:type="spellStart"/>
      <w:r w:rsidRPr="00754E54">
        <w:rPr>
          <w:sz w:val="28"/>
          <w:szCs w:val="28"/>
        </w:rPr>
        <w:t>Бензар</w:t>
      </w:r>
      <w:proofErr w:type="spellEnd"/>
      <w:r w:rsidRPr="00754E54">
        <w:rPr>
          <w:sz w:val="28"/>
          <w:szCs w:val="28"/>
        </w:rPr>
        <w:t xml:space="preserve">                                   </w:t>
      </w:r>
    </w:p>
    <w:p w:rsidR="006B22B5" w:rsidRPr="001E494A" w:rsidRDefault="006B22B5" w:rsidP="006B22B5">
      <w:pPr>
        <w:rPr>
          <w:sz w:val="26"/>
          <w:szCs w:val="26"/>
        </w:rPr>
      </w:pPr>
      <w:r w:rsidRPr="001E494A">
        <w:rPr>
          <w:sz w:val="26"/>
          <w:szCs w:val="26"/>
        </w:rPr>
        <w:t xml:space="preserve">    </w:t>
      </w:r>
    </w:p>
    <w:p w:rsidR="00285DAC" w:rsidRDefault="00285DAC" w:rsidP="00285DAC">
      <w:pPr>
        <w:jc w:val="both"/>
        <w:rPr>
          <w:sz w:val="28"/>
          <w:szCs w:val="28"/>
        </w:rPr>
      </w:pPr>
    </w:p>
    <w:p w:rsidR="006B22B5" w:rsidRDefault="006B22B5" w:rsidP="00285DAC">
      <w:pPr>
        <w:jc w:val="both"/>
        <w:rPr>
          <w:sz w:val="28"/>
          <w:szCs w:val="28"/>
        </w:rPr>
      </w:pPr>
      <w:r>
        <w:rPr>
          <w:sz w:val="28"/>
          <w:szCs w:val="28"/>
        </w:rPr>
        <w:t>Заступник голови районної</w:t>
      </w:r>
    </w:p>
    <w:p w:rsidR="006B22B5" w:rsidRDefault="006B22B5" w:rsidP="00285DAC">
      <w:pPr>
        <w:jc w:val="both"/>
        <w:rPr>
          <w:sz w:val="28"/>
          <w:szCs w:val="28"/>
        </w:rPr>
      </w:pPr>
      <w:r>
        <w:rPr>
          <w:sz w:val="28"/>
          <w:szCs w:val="28"/>
        </w:rPr>
        <w:t>державної адміністрації</w:t>
      </w:r>
      <w:r w:rsidR="006F67CC">
        <w:rPr>
          <w:sz w:val="28"/>
          <w:szCs w:val="28"/>
        </w:rPr>
        <w:t xml:space="preserve">                                                                        Т.С.Костюк</w:t>
      </w:r>
    </w:p>
    <w:p w:rsidR="006B22B5" w:rsidRDefault="006B22B5" w:rsidP="00285DAC">
      <w:pPr>
        <w:jc w:val="both"/>
        <w:rPr>
          <w:sz w:val="28"/>
          <w:szCs w:val="28"/>
        </w:rPr>
      </w:pPr>
    </w:p>
    <w:p w:rsidR="006B22B5" w:rsidRDefault="006B22B5" w:rsidP="00285DAC">
      <w:pPr>
        <w:jc w:val="both"/>
        <w:rPr>
          <w:sz w:val="28"/>
          <w:szCs w:val="28"/>
        </w:rPr>
      </w:pPr>
    </w:p>
    <w:p w:rsidR="00285DAC" w:rsidRPr="000A5770" w:rsidRDefault="00285DAC" w:rsidP="00285DAC">
      <w:pPr>
        <w:tabs>
          <w:tab w:val="left" w:pos="2520"/>
          <w:tab w:val="left" w:pos="2880"/>
        </w:tabs>
        <w:jc w:val="both"/>
        <w:rPr>
          <w:sz w:val="28"/>
          <w:szCs w:val="28"/>
        </w:rPr>
      </w:pPr>
      <w:r w:rsidRPr="000A5770">
        <w:rPr>
          <w:sz w:val="28"/>
          <w:szCs w:val="28"/>
        </w:rPr>
        <w:t xml:space="preserve">Керівник апарату районної </w:t>
      </w:r>
    </w:p>
    <w:p w:rsidR="00285DAC" w:rsidRPr="000A5770" w:rsidRDefault="00285DAC" w:rsidP="00285DAC">
      <w:pPr>
        <w:tabs>
          <w:tab w:val="left" w:pos="2520"/>
          <w:tab w:val="left" w:pos="2880"/>
        </w:tabs>
        <w:jc w:val="both"/>
        <w:rPr>
          <w:sz w:val="28"/>
          <w:szCs w:val="28"/>
        </w:rPr>
      </w:pPr>
      <w:r w:rsidRPr="000A5770">
        <w:rPr>
          <w:sz w:val="28"/>
          <w:szCs w:val="28"/>
        </w:rPr>
        <w:t xml:space="preserve">державної адміністрації                                                        </w:t>
      </w:r>
      <w:r w:rsidR="00E841AD">
        <w:rPr>
          <w:sz w:val="28"/>
          <w:szCs w:val="28"/>
        </w:rPr>
        <w:t xml:space="preserve">    </w:t>
      </w:r>
      <w:r w:rsidRPr="000A5770">
        <w:rPr>
          <w:sz w:val="28"/>
          <w:szCs w:val="28"/>
        </w:rPr>
        <w:t xml:space="preserve">     </w:t>
      </w:r>
      <w:r w:rsidR="006F67CC">
        <w:rPr>
          <w:sz w:val="28"/>
          <w:szCs w:val="28"/>
        </w:rPr>
        <w:t xml:space="preserve">  </w:t>
      </w:r>
      <w:r w:rsidRPr="000A5770">
        <w:rPr>
          <w:sz w:val="28"/>
          <w:szCs w:val="28"/>
        </w:rPr>
        <w:t xml:space="preserve">  В.М.Білоусова</w:t>
      </w:r>
    </w:p>
    <w:p w:rsidR="00285DAC" w:rsidRPr="0071578E" w:rsidRDefault="00285DAC" w:rsidP="00285DAC">
      <w:pPr>
        <w:jc w:val="both"/>
        <w:rPr>
          <w:sz w:val="28"/>
          <w:szCs w:val="28"/>
        </w:rPr>
      </w:pPr>
    </w:p>
    <w:p w:rsidR="00285DAC" w:rsidRDefault="00285DAC" w:rsidP="00285DAC">
      <w:pPr>
        <w:jc w:val="both"/>
        <w:rPr>
          <w:sz w:val="28"/>
          <w:szCs w:val="28"/>
        </w:rPr>
      </w:pPr>
    </w:p>
    <w:p w:rsidR="00285DAC" w:rsidRPr="00754E54" w:rsidRDefault="00285DAC" w:rsidP="00285DAC">
      <w:pPr>
        <w:jc w:val="both"/>
        <w:rPr>
          <w:sz w:val="28"/>
          <w:szCs w:val="28"/>
        </w:rPr>
      </w:pPr>
    </w:p>
    <w:p w:rsidR="00285DAC" w:rsidRPr="0071578E" w:rsidRDefault="00285DAC" w:rsidP="00285DAC">
      <w:pPr>
        <w:rPr>
          <w:sz w:val="28"/>
          <w:szCs w:val="28"/>
        </w:rPr>
      </w:pPr>
    </w:p>
    <w:p w:rsidR="00285DAC" w:rsidRPr="0071578E" w:rsidRDefault="00285DAC" w:rsidP="00285DAC">
      <w:pPr>
        <w:widowControl w:val="0"/>
        <w:autoSpaceDE w:val="0"/>
        <w:autoSpaceDN w:val="0"/>
        <w:adjustRightInd w:val="0"/>
        <w:rPr>
          <w:rFonts w:eastAsia="MS Mincho"/>
          <w:sz w:val="28"/>
          <w:szCs w:val="28"/>
          <w:lang w:eastAsia="ja-JP"/>
        </w:rPr>
      </w:pPr>
    </w:p>
    <w:p w:rsidR="00285DAC" w:rsidRPr="0071578E" w:rsidRDefault="00285DAC" w:rsidP="00285DAC">
      <w:pPr>
        <w:rPr>
          <w:sz w:val="24"/>
          <w:szCs w:val="24"/>
        </w:rPr>
      </w:pPr>
    </w:p>
    <w:p w:rsidR="00285DAC" w:rsidRPr="0071578E" w:rsidRDefault="00285DAC" w:rsidP="00285DAC">
      <w:pPr>
        <w:rPr>
          <w:sz w:val="24"/>
          <w:szCs w:val="24"/>
        </w:rPr>
      </w:pPr>
    </w:p>
    <w:p w:rsidR="00285DAC" w:rsidRPr="0071578E" w:rsidRDefault="00285DAC" w:rsidP="00285DAC">
      <w:pPr>
        <w:rPr>
          <w:sz w:val="24"/>
          <w:szCs w:val="24"/>
        </w:rPr>
      </w:pPr>
      <w:r w:rsidRPr="0071578E">
        <w:rPr>
          <w:sz w:val="24"/>
          <w:szCs w:val="24"/>
        </w:rPr>
        <w:t>Виконав:</w:t>
      </w:r>
      <w:proofErr w:type="spellStart"/>
      <w:r>
        <w:rPr>
          <w:sz w:val="24"/>
          <w:szCs w:val="24"/>
        </w:rPr>
        <w:t>Станішевський</w:t>
      </w:r>
      <w:proofErr w:type="spellEnd"/>
      <w:r>
        <w:rPr>
          <w:sz w:val="24"/>
          <w:szCs w:val="24"/>
        </w:rPr>
        <w:t xml:space="preserve"> А.Л.</w:t>
      </w:r>
    </w:p>
    <w:p w:rsidR="00285DAC" w:rsidRPr="0071578E" w:rsidRDefault="00285DAC" w:rsidP="00285DAC">
      <w:pPr>
        <w:rPr>
          <w:sz w:val="24"/>
          <w:szCs w:val="24"/>
        </w:rPr>
      </w:pPr>
      <w:r>
        <w:rPr>
          <w:sz w:val="24"/>
          <w:szCs w:val="24"/>
        </w:rPr>
        <w:t>Тел.2-37-01</w:t>
      </w:r>
    </w:p>
    <w:p w:rsidR="00285DAC" w:rsidRPr="0071578E" w:rsidRDefault="00285DAC" w:rsidP="00285DAC">
      <w:pPr>
        <w:rPr>
          <w:sz w:val="24"/>
          <w:szCs w:val="24"/>
        </w:rPr>
      </w:pPr>
    </w:p>
    <w:p w:rsidR="00285DAC" w:rsidRPr="0071578E" w:rsidRDefault="00285DAC" w:rsidP="00285DAC">
      <w:pPr>
        <w:rPr>
          <w:sz w:val="24"/>
          <w:szCs w:val="24"/>
        </w:rPr>
      </w:pPr>
    </w:p>
    <w:p w:rsidR="00285DAC" w:rsidRPr="0071578E" w:rsidRDefault="00285DAC" w:rsidP="00285DAC">
      <w:pPr>
        <w:rPr>
          <w:b/>
          <w:sz w:val="24"/>
          <w:szCs w:val="24"/>
        </w:rPr>
      </w:pPr>
    </w:p>
    <w:p w:rsidR="00285DAC" w:rsidRPr="0071578E" w:rsidRDefault="00285DAC" w:rsidP="00285DAC">
      <w:pPr>
        <w:rPr>
          <w:b/>
          <w:sz w:val="24"/>
          <w:szCs w:val="24"/>
        </w:rPr>
      </w:pPr>
    </w:p>
    <w:p w:rsidR="00285DAC" w:rsidRPr="0071578E" w:rsidRDefault="00285DAC" w:rsidP="00285DAC">
      <w:pPr>
        <w:rPr>
          <w:b/>
          <w:sz w:val="24"/>
          <w:szCs w:val="24"/>
        </w:rPr>
      </w:pPr>
    </w:p>
    <w:p w:rsidR="00285DAC" w:rsidRPr="0071578E" w:rsidRDefault="00285DAC" w:rsidP="00285DAC">
      <w:pPr>
        <w:rPr>
          <w:b/>
          <w:sz w:val="24"/>
          <w:szCs w:val="24"/>
        </w:rPr>
      </w:pPr>
    </w:p>
    <w:p w:rsidR="00285DAC" w:rsidRPr="0071578E" w:rsidRDefault="00285DAC" w:rsidP="00285DAC">
      <w:pPr>
        <w:rPr>
          <w:sz w:val="24"/>
          <w:szCs w:val="24"/>
        </w:rPr>
      </w:pPr>
    </w:p>
    <w:p w:rsidR="00285DAC" w:rsidRPr="0071578E" w:rsidRDefault="00285DAC" w:rsidP="00285DAC">
      <w:pPr>
        <w:rPr>
          <w:b/>
          <w:sz w:val="24"/>
          <w:szCs w:val="24"/>
        </w:rPr>
      </w:pPr>
    </w:p>
    <w:p w:rsidR="00285DAC" w:rsidRPr="0071578E" w:rsidRDefault="00285DAC" w:rsidP="00285DAC">
      <w:pPr>
        <w:rPr>
          <w:sz w:val="24"/>
          <w:szCs w:val="24"/>
        </w:rPr>
      </w:pPr>
    </w:p>
    <w:p w:rsidR="00285DAC" w:rsidRPr="0071578E" w:rsidRDefault="00285DAC" w:rsidP="00285DAC">
      <w:pPr>
        <w:rPr>
          <w:sz w:val="24"/>
          <w:szCs w:val="24"/>
        </w:rPr>
      </w:pPr>
    </w:p>
    <w:p w:rsidR="00285DAC" w:rsidRDefault="00285DAC" w:rsidP="00285DAC">
      <w:pPr>
        <w:rPr>
          <w:sz w:val="24"/>
          <w:szCs w:val="24"/>
        </w:rPr>
      </w:pPr>
    </w:p>
    <w:p w:rsidR="00285DAC" w:rsidRDefault="00285DAC" w:rsidP="00285DAC">
      <w:pPr>
        <w:rPr>
          <w:sz w:val="24"/>
          <w:szCs w:val="24"/>
        </w:rPr>
      </w:pPr>
    </w:p>
    <w:p w:rsidR="00285DAC" w:rsidRDefault="00285DAC" w:rsidP="00285DAC">
      <w:pPr>
        <w:rPr>
          <w:sz w:val="24"/>
          <w:szCs w:val="24"/>
        </w:rPr>
      </w:pPr>
    </w:p>
    <w:p w:rsidR="00285DAC" w:rsidRDefault="00285DAC" w:rsidP="00285DAC">
      <w:pPr>
        <w:rPr>
          <w:sz w:val="24"/>
          <w:szCs w:val="24"/>
        </w:rPr>
      </w:pPr>
    </w:p>
    <w:p w:rsidR="00285DAC" w:rsidRDefault="00285DAC" w:rsidP="00285DAC">
      <w:pPr>
        <w:rPr>
          <w:sz w:val="24"/>
          <w:szCs w:val="24"/>
        </w:rPr>
      </w:pPr>
    </w:p>
    <w:p w:rsidR="00285DAC" w:rsidRDefault="00285DAC" w:rsidP="00285DAC">
      <w:pPr>
        <w:rPr>
          <w:sz w:val="24"/>
          <w:szCs w:val="24"/>
        </w:rPr>
      </w:pPr>
    </w:p>
    <w:p w:rsidR="00285DAC" w:rsidRDefault="00285DAC" w:rsidP="00285DAC">
      <w:pPr>
        <w:rPr>
          <w:sz w:val="24"/>
          <w:szCs w:val="24"/>
        </w:rPr>
      </w:pPr>
    </w:p>
    <w:p w:rsidR="00285DAC" w:rsidRDefault="00285DAC" w:rsidP="00285DAC">
      <w:pPr>
        <w:rPr>
          <w:sz w:val="24"/>
          <w:szCs w:val="24"/>
        </w:rPr>
      </w:pPr>
    </w:p>
    <w:p w:rsidR="00285DAC" w:rsidRDefault="00285DAC" w:rsidP="00285DAC">
      <w:pPr>
        <w:rPr>
          <w:sz w:val="24"/>
          <w:szCs w:val="24"/>
        </w:rPr>
      </w:pPr>
    </w:p>
    <w:p w:rsidR="00285DAC" w:rsidRPr="0071578E" w:rsidRDefault="00285DAC" w:rsidP="00285DAC">
      <w:pPr>
        <w:rPr>
          <w:sz w:val="24"/>
          <w:szCs w:val="24"/>
        </w:rPr>
      </w:pPr>
    </w:p>
    <w:p w:rsidR="00285DAC" w:rsidRPr="0071578E" w:rsidRDefault="00285DAC" w:rsidP="00285DAC">
      <w:pPr>
        <w:rPr>
          <w:sz w:val="24"/>
          <w:szCs w:val="24"/>
        </w:rPr>
      </w:pPr>
    </w:p>
    <w:p w:rsidR="00285DAC" w:rsidRPr="0071578E" w:rsidRDefault="00285DAC" w:rsidP="00285DAC">
      <w:pPr>
        <w:rPr>
          <w:sz w:val="24"/>
          <w:szCs w:val="24"/>
        </w:rPr>
      </w:pPr>
      <w:r>
        <w:rPr>
          <w:sz w:val="24"/>
          <w:szCs w:val="24"/>
        </w:rPr>
        <w:t>Справа – 1</w:t>
      </w:r>
      <w:r w:rsidRPr="0071578E">
        <w:rPr>
          <w:sz w:val="24"/>
          <w:szCs w:val="24"/>
        </w:rPr>
        <w:t xml:space="preserve"> </w:t>
      </w:r>
    </w:p>
    <w:p w:rsidR="00285DAC" w:rsidRPr="0071578E" w:rsidRDefault="00285DAC" w:rsidP="00285DAC">
      <w:pPr>
        <w:rPr>
          <w:sz w:val="24"/>
          <w:szCs w:val="24"/>
        </w:rPr>
      </w:pPr>
      <w:r w:rsidRPr="0071578E">
        <w:rPr>
          <w:sz w:val="24"/>
          <w:szCs w:val="24"/>
        </w:rPr>
        <w:t>Сектор – 1</w:t>
      </w:r>
    </w:p>
    <w:p w:rsidR="00285DAC" w:rsidRPr="0071578E" w:rsidRDefault="00285DAC" w:rsidP="00285DAC">
      <w:pPr>
        <w:pStyle w:val="5"/>
        <w:tabs>
          <w:tab w:val="left" w:pos="9639"/>
          <w:tab w:val="left" w:pos="9781"/>
        </w:tabs>
        <w:ind w:right="283"/>
        <w:rPr>
          <w:sz w:val="24"/>
          <w:szCs w:val="24"/>
        </w:rPr>
      </w:pPr>
      <w:r w:rsidRPr="0071578E">
        <w:rPr>
          <w:sz w:val="24"/>
          <w:szCs w:val="24"/>
        </w:rPr>
        <w:t>ОМВК-1,</w:t>
      </w:r>
    </w:p>
    <w:p w:rsidR="00285DAC" w:rsidRPr="0071578E" w:rsidRDefault="00E617AB" w:rsidP="00285DAC">
      <w:pPr>
        <w:pStyle w:val="4"/>
        <w:rPr>
          <w:sz w:val="24"/>
          <w:szCs w:val="24"/>
        </w:rPr>
      </w:pPr>
      <w:r>
        <w:rPr>
          <w:sz w:val="24"/>
          <w:szCs w:val="24"/>
        </w:rPr>
        <w:t>Подільська</w:t>
      </w:r>
      <w:r w:rsidR="00285DAC">
        <w:rPr>
          <w:sz w:val="24"/>
          <w:szCs w:val="24"/>
        </w:rPr>
        <w:t xml:space="preserve"> районна</w:t>
      </w:r>
      <w:r w:rsidR="00285DAC" w:rsidRPr="0071578E">
        <w:rPr>
          <w:sz w:val="24"/>
          <w:szCs w:val="24"/>
        </w:rPr>
        <w:t xml:space="preserve"> лікарня-1,</w:t>
      </w:r>
    </w:p>
    <w:p w:rsidR="00285DAC" w:rsidRDefault="00285DAC" w:rsidP="00285DAC">
      <w:pPr>
        <w:tabs>
          <w:tab w:val="left" w:pos="9781"/>
        </w:tabs>
        <w:jc w:val="both"/>
        <w:rPr>
          <w:sz w:val="24"/>
          <w:szCs w:val="24"/>
        </w:rPr>
      </w:pPr>
      <w:r>
        <w:rPr>
          <w:sz w:val="24"/>
          <w:szCs w:val="24"/>
        </w:rPr>
        <w:t>ВП ГУ НП</w:t>
      </w:r>
      <w:r w:rsidRPr="0071578E">
        <w:rPr>
          <w:sz w:val="24"/>
          <w:szCs w:val="24"/>
        </w:rPr>
        <w:t>-1,</w:t>
      </w:r>
    </w:p>
    <w:p w:rsidR="00285DAC" w:rsidRDefault="00285DAC" w:rsidP="00285DAC">
      <w:pPr>
        <w:tabs>
          <w:tab w:val="left" w:pos="9781"/>
        </w:tabs>
        <w:jc w:val="both"/>
        <w:rPr>
          <w:sz w:val="24"/>
          <w:szCs w:val="24"/>
        </w:rPr>
      </w:pPr>
      <w:r>
        <w:rPr>
          <w:sz w:val="24"/>
          <w:szCs w:val="24"/>
        </w:rPr>
        <w:t>структур. підрозд.-2</w:t>
      </w:r>
    </w:p>
    <w:p w:rsidR="00285DAC" w:rsidRPr="0071578E" w:rsidRDefault="00285DAC" w:rsidP="00285DAC">
      <w:pPr>
        <w:pStyle w:val="6"/>
        <w:tabs>
          <w:tab w:val="left" w:pos="708"/>
        </w:tabs>
        <w:ind w:right="0"/>
        <w:rPr>
          <w:sz w:val="24"/>
          <w:szCs w:val="24"/>
        </w:rPr>
      </w:pPr>
      <w:r w:rsidRPr="0071578E">
        <w:rPr>
          <w:sz w:val="24"/>
          <w:szCs w:val="24"/>
        </w:rPr>
        <w:t>Сільради-18</w:t>
      </w:r>
    </w:p>
    <w:p w:rsidR="00285DAC" w:rsidRPr="0071578E" w:rsidRDefault="00285DAC" w:rsidP="00285DAC">
      <w:pPr>
        <w:rPr>
          <w:sz w:val="24"/>
          <w:szCs w:val="24"/>
        </w:rPr>
      </w:pPr>
    </w:p>
    <w:p w:rsidR="00285DAC" w:rsidRPr="0071578E" w:rsidRDefault="00285DAC" w:rsidP="00285DAC">
      <w:pPr>
        <w:ind w:firstLine="4860"/>
        <w:rPr>
          <w:sz w:val="28"/>
          <w:szCs w:val="28"/>
        </w:rPr>
      </w:pPr>
    </w:p>
    <w:p w:rsidR="00285DAC" w:rsidRPr="0071578E" w:rsidRDefault="00285DAC" w:rsidP="00285DAC">
      <w:pPr>
        <w:rPr>
          <w:sz w:val="28"/>
          <w:szCs w:val="28"/>
        </w:rPr>
      </w:pPr>
      <w:r w:rsidRPr="0071578E">
        <w:rPr>
          <w:sz w:val="28"/>
          <w:szCs w:val="28"/>
        </w:rPr>
        <w:t xml:space="preserve">                                </w:t>
      </w:r>
      <w:r w:rsidR="00FE4596">
        <w:rPr>
          <w:sz w:val="28"/>
          <w:szCs w:val="28"/>
        </w:rPr>
        <w:t xml:space="preserve">                          </w:t>
      </w:r>
    </w:p>
    <w:p w:rsidR="00285DAC" w:rsidRPr="000A5770" w:rsidRDefault="00285DAC" w:rsidP="00285DAC">
      <w:pPr>
        <w:rPr>
          <w:sz w:val="28"/>
          <w:szCs w:val="28"/>
        </w:rPr>
      </w:pPr>
      <w:r w:rsidRPr="000A5770">
        <w:rPr>
          <w:sz w:val="28"/>
          <w:szCs w:val="28"/>
        </w:rPr>
        <w:t xml:space="preserve">                                                                  </w:t>
      </w:r>
    </w:p>
    <w:p w:rsidR="00285DAC" w:rsidRPr="000A5770" w:rsidRDefault="00285DAC" w:rsidP="00285DAC">
      <w:pPr>
        <w:ind w:firstLine="4678"/>
        <w:rPr>
          <w:sz w:val="28"/>
          <w:szCs w:val="28"/>
        </w:rPr>
      </w:pPr>
      <w:r w:rsidRPr="000A5770">
        <w:rPr>
          <w:sz w:val="28"/>
          <w:szCs w:val="28"/>
        </w:rPr>
        <w:t xml:space="preserve"> Додаток 1</w:t>
      </w:r>
    </w:p>
    <w:p w:rsidR="00285DAC" w:rsidRPr="000A5770" w:rsidRDefault="00285DAC" w:rsidP="00285DAC">
      <w:pPr>
        <w:rPr>
          <w:sz w:val="28"/>
          <w:szCs w:val="28"/>
        </w:rPr>
      </w:pPr>
      <w:r w:rsidRPr="000A5770">
        <w:rPr>
          <w:sz w:val="28"/>
          <w:szCs w:val="28"/>
        </w:rPr>
        <w:t xml:space="preserve">                                                                   до </w:t>
      </w:r>
      <w:r w:rsidR="00FE4596">
        <w:rPr>
          <w:sz w:val="28"/>
          <w:szCs w:val="28"/>
        </w:rPr>
        <w:t>розпорядження</w:t>
      </w:r>
      <w:r>
        <w:rPr>
          <w:sz w:val="28"/>
          <w:szCs w:val="28"/>
        </w:rPr>
        <w:t xml:space="preserve"> </w:t>
      </w:r>
      <w:r w:rsidRPr="000A5770">
        <w:rPr>
          <w:sz w:val="28"/>
          <w:szCs w:val="28"/>
        </w:rPr>
        <w:t xml:space="preserve">голови районної               </w:t>
      </w:r>
    </w:p>
    <w:p w:rsidR="00285DAC" w:rsidRPr="000A5770" w:rsidRDefault="00285DAC" w:rsidP="00285DAC">
      <w:pPr>
        <w:rPr>
          <w:sz w:val="28"/>
          <w:szCs w:val="28"/>
        </w:rPr>
      </w:pPr>
      <w:r w:rsidRPr="000A5770">
        <w:rPr>
          <w:sz w:val="28"/>
          <w:szCs w:val="28"/>
        </w:rPr>
        <w:t xml:space="preserve">                                                                   державної адміністрації </w:t>
      </w:r>
    </w:p>
    <w:p w:rsidR="00285DAC" w:rsidRPr="000A5770" w:rsidRDefault="00285DAC" w:rsidP="00285DAC">
      <w:pPr>
        <w:rPr>
          <w:sz w:val="28"/>
          <w:szCs w:val="28"/>
        </w:rPr>
      </w:pPr>
      <w:r w:rsidRPr="000A5770">
        <w:rPr>
          <w:sz w:val="28"/>
          <w:szCs w:val="28"/>
        </w:rPr>
        <w:t xml:space="preserve">  </w:t>
      </w:r>
      <w:r w:rsidRPr="000A5770">
        <w:rPr>
          <w:sz w:val="28"/>
          <w:szCs w:val="28"/>
        </w:rPr>
        <w:tab/>
        <w:t xml:space="preserve">                                                         </w:t>
      </w:r>
      <w:r w:rsidR="005D528B">
        <w:rPr>
          <w:sz w:val="28"/>
          <w:szCs w:val="28"/>
        </w:rPr>
        <w:t>06</w:t>
      </w:r>
      <w:r w:rsidRPr="000A5770">
        <w:rPr>
          <w:sz w:val="28"/>
          <w:szCs w:val="28"/>
        </w:rPr>
        <w:t>.0</w:t>
      </w:r>
      <w:r w:rsidR="00FE4596">
        <w:rPr>
          <w:sz w:val="28"/>
          <w:szCs w:val="28"/>
        </w:rPr>
        <w:t>9</w:t>
      </w:r>
      <w:r>
        <w:rPr>
          <w:sz w:val="28"/>
          <w:szCs w:val="28"/>
        </w:rPr>
        <w:t>.2017</w:t>
      </w:r>
      <w:r w:rsidRPr="000A5770">
        <w:rPr>
          <w:sz w:val="28"/>
          <w:szCs w:val="28"/>
        </w:rPr>
        <w:t xml:space="preserve"> </w:t>
      </w:r>
      <w:r w:rsidRPr="000A5770">
        <w:rPr>
          <w:color w:val="FF0000"/>
          <w:sz w:val="28"/>
          <w:szCs w:val="28"/>
        </w:rPr>
        <w:t xml:space="preserve"> </w:t>
      </w:r>
      <w:r w:rsidR="005A751D">
        <w:rPr>
          <w:sz w:val="28"/>
          <w:szCs w:val="28"/>
        </w:rPr>
        <w:t xml:space="preserve"> № 406</w:t>
      </w:r>
      <w:r w:rsidRPr="000A5770">
        <w:rPr>
          <w:sz w:val="28"/>
          <w:szCs w:val="28"/>
        </w:rPr>
        <w:t>/1</w:t>
      </w:r>
      <w:r>
        <w:rPr>
          <w:sz w:val="28"/>
          <w:szCs w:val="28"/>
        </w:rPr>
        <w:t>7</w:t>
      </w:r>
      <w:r w:rsidRPr="000A5770">
        <w:rPr>
          <w:sz w:val="28"/>
          <w:szCs w:val="28"/>
        </w:rPr>
        <w:t xml:space="preserve">                         </w:t>
      </w:r>
    </w:p>
    <w:p w:rsidR="00285DAC" w:rsidRPr="000A5770" w:rsidRDefault="00285DAC" w:rsidP="00285DAC">
      <w:pPr>
        <w:pStyle w:val="7"/>
        <w:rPr>
          <w:sz w:val="28"/>
          <w:szCs w:val="28"/>
        </w:rPr>
      </w:pPr>
    </w:p>
    <w:p w:rsidR="00285DAC" w:rsidRPr="000A5770" w:rsidRDefault="00285DAC" w:rsidP="00285DAC">
      <w:pPr>
        <w:pStyle w:val="7"/>
        <w:rPr>
          <w:sz w:val="28"/>
          <w:szCs w:val="28"/>
        </w:rPr>
      </w:pPr>
      <w:r w:rsidRPr="000A5770">
        <w:rPr>
          <w:sz w:val="28"/>
          <w:szCs w:val="28"/>
        </w:rPr>
        <w:t xml:space="preserve">Основний склад </w:t>
      </w:r>
    </w:p>
    <w:p w:rsidR="00285DAC" w:rsidRPr="000A5770" w:rsidRDefault="00285DAC" w:rsidP="00285DAC">
      <w:pPr>
        <w:pStyle w:val="7"/>
        <w:rPr>
          <w:sz w:val="28"/>
          <w:szCs w:val="28"/>
        </w:rPr>
      </w:pPr>
      <w:r w:rsidRPr="000A5770">
        <w:rPr>
          <w:sz w:val="28"/>
          <w:szCs w:val="28"/>
        </w:rPr>
        <w:t>районної призовної комісії</w:t>
      </w:r>
    </w:p>
    <w:p w:rsidR="00285DAC" w:rsidRPr="000A5770" w:rsidRDefault="00285DAC" w:rsidP="00285DAC">
      <w:pPr>
        <w:rPr>
          <w:sz w:val="28"/>
          <w:szCs w:val="28"/>
        </w:rPr>
      </w:pPr>
    </w:p>
    <w:tbl>
      <w:tblPr>
        <w:tblStyle w:val="a3"/>
        <w:tblW w:w="0" w:type="auto"/>
        <w:tblLook w:val="04A0" w:firstRow="1" w:lastRow="0" w:firstColumn="1" w:lastColumn="0" w:noHBand="0" w:noVBand="1"/>
      </w:tblPr>
      <w:tblGrid>
        <w:gridCol w:w="4785"/>
        <w:gridCol w:w="4786"/>
      </w:tblGrid>
      <w:tr w:rsidR="00285DAC" w:rsidRPr="000A5770" w:rsidTr="008C400A">
        <w:tc>
          <w:tcPr>
            <w:tcW w:w="4785" w:type="dxa"/>
          </w:tcPr>
          <w:p w:rsidR="00285DAC" w:rsidRPr="000A5770" w:rsidRDefault="00285DAC" w:rsidP="008C400A">
            <w:pPr>
              <w:rPr>
                <w:sz w:val="28"/>
                <w:szCs w:val="28"/>
              </w:rPr>
            </w:pPr>
            <w:r w:rsidRPr="000A5770">
              <w:rPr>
                <w:sz w:val="28"/>
                <w:szCs w:val="28"/>
              </w:rPr>
              <w:t>Костюк Тетяна Сергіївна                    -</w:t>
            </w:r>
          </w:p>
        </w:tc>
        <w:tc>
          <w:tcPr>
            <w:tcW w:w="4786" w:type="dxa"/>
          </w:tcPr>
          <w:p w:rsidR="00285DAC" w:rsidRPr="000A5770" w:rsidRDefault="00285DAC" w:rsidP="008C400A">
            <w:pPr>
              <w:jc w:val="both"/>
              <w:rPr>
                <w:sz w:val="28"/>
                <w:szCs w:val="28"/>
              </w:rPr>
            </w:pPr>
            <w:r w:rsidRPr="000A5770">
              <w:rPr>
                <w:sz w:val="28"/>
                <w:szCs w:val="28"/>
              </w:rPr>
              <w:t>Заступник голови Подільської районної державної адміністрації, голова комісії;</w:t>
            </w:r>
          </w:p>
        </w:tc>
      </w:tr>
      <w:tr w:rsidR="00285DAC" w:rsidRPr="000A5770" w:rsidTr="008C400A">
        <w:tc>
          <w:tcPr>
            <w:tcW w:w="4785" w:type="dxa"/>
          </w:tcPr>
          <w:p w:rsidR="00285DAC" w:rsidRPr="000A5770" w:rsidRDefault="00285DAC" w:rsidP="008C400A">
            <w:pPr>
              <w:rPr>
                <w:sz w:val="28"/>
                <w:szCs w:val="28"/>
              </w:rPr>
            </w:pPr>
            <w:proofErr w:type="spellStart"/>
            <w:r w:rsidRPr="000A5770">
              <w:rPr>
                <w:sz w:val="28"/>
                <w:szCs w:val="28"/>
              </w:rPr>
              <w:t>Биковец</w:t>
            </w:r>
            <w:proofErr w:type="spellEnd"/>
            <w:r w:rsidRPr="000A5770">
              <w:rPr>
                <w:sz w:val="28"/>
                <w:szCs w:val="28"/>
              </w:rPr>
              <w:t xml:space="preserve"> Людмила Сергіївна               -</w:t>
            </w:r>
          </w:p>
        </w:tc>
        <w:tc>
          <w:tcPr>
            <w:tcW w:w="4786" w:type="dxa"/>
          </w:tcPr>
          <w:p w:rsidR="00285DAC" w:rsidRPr="000A5770" w:rsidRDefault="00285DAC" w:rsidP="008C400A">
            <w:pPr>
              <w:jc w:val="both"/>
              <w:rPr>
                <w:sz w:val="28"/>
                <w:szCs w:val="28"/>
              </w:rPr>
            </w:pPr>
            <w:r w:rsidRPr="000A5770">
              <w:rPr>
                <w:sz w:val="28"/>
                <w:szCs w:val="28"/>
              </w:rPr>
              <w:t>медична сестра Подільської міської лікарні, секретар комісії;</w:t>
            </w:r>
          </w:p>
        </w:tc>
      </w:tr>
      <w:tr w:rsidR="00285DAC" w:rsidRPr="000A5770" w:rsidTr="008C400A">
        <w:tc>
          <w:tcPr>
            <w:tcW w:w="9571" w:type="dxa"/>
            <w:gridSpan w:val="2"/>
          </w:tcPr>
          <w:p w:rsidR="00285DAC" w:rsidRPr="000A5770" w:rsidRDefault="00285DAC" w:rsidP="008C400A">
            <w:pPr>
              <w:ind w:firstLine="540"/>
              <w:jc w:val="center"/>
              <w:rPr>
                <w:sz w:val="28"/>
                <w:szCs w:val="28"/>
              </w:rPr>
            </w:pPr>
            <w:r w:rsidRPr="000A5770">
              <w:rPr>
                <w:sz w:val="28"/>
                <w:szCs w:val="28"/>
              </w:rPr>
              <w:t>Члени районної  призовної комісії:</w:t>
            </w:r>
          </w:p>
        </w:tc>
      </w:tr>
      <w:tr w:rsidR="00285DAC" w:rsidRPr="000A5770" w:rsidTr="008C400A">
        <w:tc>
          <w:tcPr>
            <w:tcW w:w="4785" w:type="dxa"/>
          </w:tcPr>
          <w:p w:rsidR="00285DAC" w:rsidRPr="000A5770" w:rsidRDefault="00285DAC" w:rsidP="008C400A">
            <w:pPr>
              <w:rPr>
                <w:sz w:val="28"/>
                <w:szCs w:val="28"/>
              </w:rPr>
            </w:pPr>
            <w:proofErr w:type="spellStart"/>
            <w:r w:rsidRPr="000A5770">
              <w:rPr>
                <w:sz w:val="28"/>
                <w:szCs w:val="28"/>
              </w:rPr>
              <w:t>Палатніков</w:t>
            </w:r>
            <w:proofErr w:type="spellEnd"/>
            <w:r w:rsidRPr="000A5770">
              <w:rPr>
                <w:sz w:val="28"/>
                <w:szCs w:val="28"/>
              </w:rPr>
              <w:t xml:space="preserve"> Сергій Олександрович    -        </w:t>
            </w:r>
          </w:p>
        </w:tc>
        <w:tc>
          <w:tcPr>
            <w:tcW w:w="4786" w:type="dxa"/>
          </w:tcPr>
          <w:p w:rsidR="00285DAC" w:rsidRPr="000A5770" w:rsidRDefault="00285DAC" w:rsidP="008C400A">
            <w:pPr>
              <w:jc w:val="both"/>
              <w:rPr>
                <w:sz w:val="28"/>
                <w:szCs w:val="28"/>
              </w:rPr>
            </w:pPr>
            <w:r>
              <w:rPr>
                <w:sz w:val="28"/>
                <w:szCs w:val="28"/>
              </w:rPr>
              <w:t>Військовий комісар Подільського</w:t>
            </w:r>
            <w:r w:rsidRPr="000A5770">
              <w:rPr>
                <w:sz w:val="28"/>
                <w:szCs w:val="28"/>
              </w:rPr>
              <w:t xml:space="preserve"> об’єднаного    міського військового комісаріату;</w:t>
            </w:r>
          </w:p>
        </w:tc>
      </w:tr>
      <w:tr w:rsidR="00285DAC" w:rsidRPr="000A5770" w:rsidTr="008C400A">
        <w:tc>
          <w:tcPr>
            <w:tcW w:w="4785" w:type="dxa"/>
          </w:tcPr>
          <w:p w:rsidR="00285DAC" w:rsidRPr="000A5770" w:rsidRDefault="00285DAC" w:rsidP="008C400A">
            <w:pPr>
              <w:rPr>
                <w:sz w:val="28"/>
                <w:szCs w:val="28"/>
              </w:rPr>
            </w:pPr>
            <w:proofErr w:type="spellStart"/>
            <w:r w:rsidRPr="000A5770">
              <w:rPr>
                <w:sz w:val="28"/>
                <w:szCs w:val="28"/>
              </w:rPr>
              <w:t>Першегуба</w:t>
            </w:r>
            <w:proofErr w:type="spellEnd"/>
            <w:r w:rsidRPr="000A5770">
              <w:rPr>
                <w:sz w:val="28"/>
                <w:szCs w:val="28"/>
              </w:rPr>
              <w:t xml:space="preserve"> Микола Федорович          -       </w:t>
            </w:r>
          </w:p>
        </w:tc>
        <w:tc>
          <w:tcPr>
            <w:tcW w:w="4786" w:type="dxa"/>
          </w:tcPr>
          <w:p w:rsidR="00285DAC" w:rsidRPr="000A5770" w:rsidRDefault="00285DAC" w:rsidP="008C400A">
            <w:pPr>
              <w:pStyle w:val="2"/>
              <w:jc w:val="both"/>
              <w:outlineLvl w:val="1"/>
            </w:pPr>
            <w:r w:rsidRPr="000A5770">
              <w:t>Головний спеціаліст відділу освіти</w:t>
            </w:r>
            <w:r>
              <w:t xml:space="preserve"> Подільської р</w:t>
            </w:r>
            <w:r w:rsidRPr="000A5770">
              <w:t>ай</w:t>
            </w:r>
            <w:r>
              <w:t xml:space="preserve">онної </w:t>
            </w:r>
            <w:r w:rsidRPr="000A5770">
              <w:t>держ</w:t>
            </w:r>
            <w:r>
              <w:t xml:space="preserve">авної </w:t>
            </w:r>
            <w:r w:rsidRPr="000A5770">
              <w:t>адміністрації;</w:t>
            </w:r>
          </w:p>
        </w:tc>
      </w:tr>
      <w:tr w:rsidR="00285DAC" w:rsidRPr="000A5770" w:rsidTr="008C400A">
        <w:tc>
          <w:tcPr>
            <w:tcW w:w="4785" w:type="dxa"/>
          </w:tcPr>
          <w:p w:rsidR="00285DAC" w:rsidRPr="000A5770" w:rsidRDefault="00285DAC" w:rsidP="008C400A">
            <w:pPr>
              <w:rPr>
                <w:sz w:val="28"/>
                <w:szCs w:val="28"/>
              </w:rPr>
            </w:pPr>
            <w:r w:rsidRPr="000A5770">
              <w:rPr>
                <w:sz w:val="28"/>
                <w:szCs w:val="28"/>
              </w:rPr>
              <w:t xml:space="preserve">Терлецький Руслан Володимирович </w:t>
            </w:r>
            <w:r>
              <w:rPr>
                <w:sz w:val="28"/>
                <w:szCs w:val="28"/>
              </w:rPr>
              <w:t>-</w:t>
            </w:r>
            <w:r w:rsidRPr="000A5770">
              <w:rPr>
                <w:sz w:val="28"/>
                <w:szCs w:val="28"/>
              </w:rPr>
              <w:t xml:space="preserve">          </w:t>
            </w:r>
          </w:p>
        </w:tc>
        <w:tc>
          <w:tcPr>
            <w:tcW w:w="4786" w:type="dxa"/>
          </w:tcPr>
          <w:p w:rsidR="00285DAC" w:rsidRPr="000A5770" w:rsidRDefault="00285DAC" w:rsidP="008C400A">
            <w:pPr>
              <w:jc w:val="both"/>
              <w:rPr>
                <w:sz w:val="28"/>
                <w:szCs w:val="28"/>
              </w:rPr>
            </w:pPr>
            <w:r w:rsidRPr="000A5770">
              <w:rPr>
                <w:sz w:val="28"/>
                <w:szCs w:val="28"/>
              </w:rPr>
              <w:t>Заступник начальника</w:t>
            </w:r>
            <w:r>
              <w:rPr>
                <w:sz w:val="28"/>
                <w:szCs w:val="28"/>
              </w:rPr>
              <w:t xml:space="preserve"> Поділь</w:t>
            </w:r>
            <w:r w:rsidRPr="000A5770">
              <w:rPr>
                <w:sz w:val="28"/>
                <w:szCs w:val="28"/>
              </w:rPr>
              <w:t>ського ВП ГУ НП України в Одеській області;</w:t>
            </w:r>
          </w:p>
        </w:tc>
      </w:tr>
      <w:tr w:rsidR="00285DAC" w:rsidRPr="000A5770" w:rsidTr="008C400A">
        <w:tc>
          <w:tcPr>
            <w:tcW w:w="4785" w:type="dxa"/>
          </w:tcPr>
          <w:p w:rsidR="00285DAC" w:rsidRPr="000A5770" w:rsidRDefault="00285DAC" w:rsidP="008C400A">
            <w:pPr>
              <w:rPr>
                <w:sz w:val="28"/>
                <w:szCs w:val="28"/>
              </w:rPr>
            </w:pPr>
            <w:r w:rsidRPr="000A5770">
              <w:rPr>
                <w:sz w:val="28"/>
                <w:szCs w:val="28"/>
              </w:rPr>
              <w:t xml:space="preserve">Гук Іван Миколайович                        -  </w:t>
            </w:r>
          </w:p>
        </w:tc>
        <w:tc>
          <w:tcPr>
            <w:tcW w:w="4786" w:type="dxa"/>
          </w:tcPr>
          <w:p w:rsidR="00285DAC" w:rsidRPr="000A5770" w:rsidRDefault="00285DAC" w:rsidP="008C400A">
            <w:pPr>
              <w:jc w:val="both"/>
              <w:rPr>
                <w:sz w:val="28"/>
                <w:szCs w:val="28"/>
              </w:rPr>
            </w:pPr>
            <w:r w:rsidRPr="000A5770">
              <w:rPr>
                <w:sz w:val="28"/>
                <w:szCs w:val="28"/>
              </w:rPr>
              <w:t>Л</w:t>
            </w:r>
            <w:r>
              <w:rPr>
                <w:sz w:val="28"/>
                <w:szCs w:val="28"/>
              </w:rPr>
              <w:t>ікар-терапевт Подільської</w:t>
            </w:r>
            <w:r w:rsidRPr="000A5770">
              <w:rPr>
                <w:sz w:val="28"/>
                <w:szCs w:val="28"/>
              </w:rPr>
              <w:t xml:space="preserve"> міської лікарні;</w:t>
            </w:r>
          </w:p>
        </w:tc>
      </w:tr>
      <w:tr w:rsidR="00285DAC" w:rsidRPr="000A5770" w:rsidTr="008C400A">
        <w:tc>
          <w:tcPr>
            <w:tcW w:w="4785" w:type="dxa"/>
          </w:tcPr>
          <w:p w:rsidR="00285DAC" w:rsidRPr="000A5770" w:rsidRDefault="00285DAC" w:rsidP="008C400A">
            <w:pPr>
              <w:tabs>
                <w:tab w:val="right" w:pos="4536"/>
              </w:tabs>
              <w:rPr>
                <w:sz w:val="28"/>
                <w:szCs w:val="28"/>
              </w:rPr>
            </w:pPr>
            <w:proofErr w:type="spellStart"/>
            <w:r w:rsidRPr="000A5770">
              <w:rPr>
                <w:sz w:val="28"/>
                <w:szCs w:val="28"/>
              </w:rPr>
              <w:t>Бушанська</w:t>
            </w:r>
            <w:proofErr w:type="spellEnd"/>
            <w:r w:rsidRPr="000A5770">
              <w:rPr>
                <w:sz w:val="28"/>
                <w:szCs w:val="28"/>
              </w:rPr>
              <w:t xml:space="preserve"> Вікторія Валеріївна          -</w:t>
            </w:r>
          </w:p>
        </w:tc>
        <w:tc>
          <w:tcPr>
            <w:tcW w:w="4786" w:type="dxa"/>
          </w:tcPr>
          <w:p w:rsidR="00285DAC" w:rsidRPr="000A5770" w:rsidRDefault="00285DAC" w:rsidP="008C400A">
            <w:pPr>
              <w:jc w:val="both"/>
              <w:rPr>
                <w:sz w:val="28"/>
                <w:szCs w:val="28"/>
              </w:rPr>
            </w:pPr>
            <w:r w:rsidRPr="000A5770">
              <w:rPr>
                <w:sz w:val="28"/>
                <w:szCs w:val="28"/>
              </w:rPr>
              <w:t xml:space="preserve">Головний </w:t>
            </w:r>
            <w:r>
              <w:rPr>
                <w:sz w:val="28"/>
                <w:szCs w:val="28"/>
              </w:rPr>
              <w:t>спеціаліст управління Подільського</w:t>
            </w:r>
            <w:r w:rsidRPr="000A5770">
              <w:rPr>
                <w:sz w:val="28"/>
                <w:szCs w:val="28"/>
              </w:rPr>
              <w:t xml:space="preserve">  об’єднаного міського військового комісаріату;</w:t>
            </w:r>
          </w:p>
        </w:tc>
      </w:tr>
    </w:tbl>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ind w:firstLine="540"/>
        <w:jc w:val="center"/>
        <w:rPr>
          <w:sz w:val="28"/>
          <w:szCs w:val="28"/>
        </w:rPr>
      </w:pPr>
    </w:p>
    <w:p w:rsidR="00285DAC" w:rsidRPr="000A5770" w:rsidRDefault="00285DAC" w:rsidP="00285DAC">
      <w:pPr>
        <w:tabs>
          <w:tab w:val="left" w:pos="2520"/>
          <w:tab w:val="left" w:pos="2880"/>
        </w:tabs>
        <w:ind w:left="2880" w:hanging="2880"/>
        <w:jc w:val="both"/>
        <w:rPr>
          <w:sz w:val="28"/>
          <w:szCs w:val="28"/>
        </w:rPr>
      </w:pPr>
    </w:p>
    <w:p w:rsidR="00285DAC" w:rsidRPr="000A5770" w:rsidRDefault="00285DAC" w:rsidP="00285DAC">
      <w:pPr>
        <w:tabs>
          <w:tab w:val="left" w:pos="2520"/>
          <w:tab w:val="left" w:pos="2880"/>
        </w:tabs>
        <w:jc w:val="both"/>
        <w:rPr>
          <w:sz w:val="28"/>
          <w:szCs w:val="28"/>
        </w:rPr>
      </w:pPr>
      <w:r w:rsidRPr="000A5770">
        <w:rPr>
          <w:sz w:val="28"/>
          <w:szCs w:val="28"/>
        </w:rPr>
        <w:t xml:space="preserve"> Керівник апарату районної </w:t>
      </w:r>
    </w:p>
    <w:p w:rsidR="00285DAC" w:rsidRPr="000A5770" w:rsidRDefault="00285DAC" w:rsidP="00285DAC">
      <w:pPr>
        <w:tabs>
          <w:tab w:val="left" w:pos="2520"/>
          <w:tab w:val="left" w:pos="2880"/>
        </w:tabs>
        <w:jc w:val="both"/>
        <w:rPr>
          <w:sz w:val="28"/>
          <w:szCs w:val="28"/>
        </w:rPr>
      </w:pPr>
      <w:r w:rsidRPr="000A5770">
        <w:rPr>
          <w:sz w:val="28"/>
          <w:szCs w:val="28"/>
        </w:rPr>
        <w:t xml:space="preserve"> державної адміністрації                                                               В.М.Білоусова</w:t>
      </w:r>
    </w:p>
    <w:p w:rsidR="00285DAC" w:rsidRPr="000A5770" w:rsidRDefault="00285DAC" w:rsidP="00285DAC">
      <w:pPr>
        <w:ind w:firstLine="540"/>
        <w:jc w:val="both"/>
        <w:rPr>
          <w:sz w:val="28"/>
          <w:szCs w:val="28"/>
        </w:rPr>
      </w:pPr>
      <w:r w:rsidRPr="000A5770">
        <w:rPr>
          <w:sz w:val="28"/>
          <w:szCs w:val="28"/>
        </w:rPr>
        <w:t xml:space="preserve">                 </w:t>
      </w:r>
    </w:p>
    <w:p w:rsidR="00285DAC" w:rsidRPr="000A5770" w:rsidRDefault="00285DAC" w:rsidP="00285DAC">
      <w:pPr>
        <w:rPr>
          <w:sz w:val="28"/>
          <w:szCs w:val="28"/>
        </w:rPr>
      </w:pPr>
      <w:r w:rsidRPr="000A5770">
        <w:rPr>
          <w:sz w:val="28"/>
          <w:szCs w:val="28"/>
        </w:rPr>
        <w:t xml:space="preserve">                                                                  </w:t>
      </w:r>
    </w:p>
    <w:p w:rsidR="00285DAC" w:rsidRPr="000A5770" w:rsidRDefault="00285DAC" w:rsidP="00285DAC">
      <w:pPr>
        <w:rPr>
          <w:sz w:val="28"/>
          <w:szCs w:val="28"/>
        </w:rPr>
      </w:pPr>
      <w:r w:rsidRPr="000A5770">
        <w:rPr>
          <w:sz w:val="28"/>
          <w:szCs w:val="28"/>
        </w:rPr>
        <w:t xml:space="preserve">                                                                 </w:t>
      </w:r>
    </w:p>
    <w:p w:rsidR="00285DAC" w:rsidRPr="000A5770" w:rsidRDefault="00285DAC" w:rsidP="00285DAC">
      <w:pPr>
        <w:rPr>
          <w:sz w:val="28"/>
          <w:szCs w:val="28"/>
        </w:rPr>
      </w:pPr>
      <w:r w:rsidRPr="000A5770">
        <w:rPr>
          <w:sz w:val="28"/>
          <w:szCs w:val="28"/>
        </w:rPr>
        <w:t xml:space="preserve">                                                            </w:t>
      </w:r>
    </w:p>
    <w:p w:rsidR="00285DAC" w:rsidRPr="000A5770" w:rsidRDefault="00285DAC" w:rsidP="00285DAC">
      <w:pPr>
        <w:ind w:firstLine="4678"/>
        <w:rPr>
          <w:sz w:val="28"/>
          <w:szCs w:val="28"/>
        </w:rPr>
      </w:pPr>
    </w:p>
    <w:p w:rsidR="00285DAC" w:rsidRDefault="00285DAC" w:rsidP="00285DAC">
      <w:pPr>
        <w:ind w:firstLine="4253"/>
        <w:rPr>
          <w:sz w:val="28"/>
          <w:szCs w:val="28"/>
        </w:rPr>
      </w:pPr>
    </w:p>
    <w:p w:rsidR="00285DAC" w:rsidRDefault="00285DAC" w:rsidP="00285DAC">
      <w:pPr>
        <w:ind w:firstLine="4253"/>
        <w:rPr>
          <w:sz w:val="28"/>
          <w:szCs w:val="28"/>
        </w:rPr>
      </w:pPr>
    </w:p>
    <w:p w:rsidR="00285DAC" w:rsidRDefault="00285DAC" w:rsidP="00285DAC">
      <w:pPr>
        <w:ind w:firstLine="4253"/>
        <w:rPr>
          <w:sz w:val="28"/>
          <w:szCs w:val="28"/>
        </w:rPr>
      </w:pPr>
    </w:p>
    <w:p w:rsidR="00285DAC" w:rsidRDefault="00285DAC" w:rsidP="00285DAC">
      <w:pPr>
        <w:ind w:firstLine="4253"/>
        <w:rPr>
          <w:sz w:val="28"/>
          <w:szCs w:val="28"/>
        </w:rPr>
      </w:pPr>
    </w:p>
    <w:p w:rsidR="00285DAC" w:rsidRDefault="00285DAC" w:rsidP="00285DAC">
      <w:pPr>
        <w:ind w:firstLine="4253"/>
        <w:rPr>
          <w:sz w:val="28"/>
          <w:szCs w:val="28"/>
        </w:rPr>
      </w:pPr>
    </w:p>
    <w:p w:rsidR="00285DAC" w:rsidRDefault="00285DAC" w:rsidP="00285DAC">
      <w:pPr>
        <w:ind w:firstLine="4253"/>
        <w:rPr>
          <w:sz w:val="28"/>
          <w:szCs w:val="28"/>
        </w:rPr>
      </w:pPr>
    </w:p>
    <w:p w:rsidR="00F8650A" w:rsidRDefault="00F8650A" w:rsidP="00285DAC">
      <w:pPr>
        <w:ind w:firstLine="4253"/>
        <w:rPr>
          <w:sz w:val="28"/>
          <w:szCs w:val="28"/>
        </w:rPr>
      </w:pPr>
    </w:p>
    <w:p w:rsidR="00285DAC" w:rsidRPr="000A5770" w:rsidRDefault="00285DAC" w:rsidP="00285DAC">
      <w:pPr>
        <w:ind w:firstLine="4253"/>
        <w:rPr>
          <w:sz w:val="28"/>
          <w:szCs w:val="28"/>
        </w:rPr>
      </w:pPr>
      <w:r>
        <w:rPr>
          <w:sz w:val="28"/>
          <w:szCs w:val="28"/>
        </w:rPr>
        <w:t xml:space="preserve">     </w:t>
      </w:r>
      <w:r w:rsidRPr="000A5770">
        <w:rPr>
          <w:sz w:val="28"/>
          <w:szCs w:val="28"/>
        </w:rPr>
        <w:t>Додаток  2</w:t>
      </w:r>
    </w:p>
    <w:p w:rsidR="00285DAC" w:rsidRPr="000A5770" w:rsidRDefault="00285DAC" w:rsidP="00285DAC">
      <w:pPr>
        <w:rPr>
          <w:sz w:val="28"/>
          <w:szCs w:val="28"/>
        </w:rPr>
      </w:pPr>
      <w:r w:rsidRPr="000A5770">
        <w:rPr>
          <w:sz w:val="28"/>
          <w:szCs w:val="28"/>
        </w:rPr>
        <w:t xml:space="preserve">                                                                  до розпорядження </w:t>
      </w:r>
      <w:r w:rsidR="00A6651B">
        <w:rPr>
          <w:sz w:val="28"/>
          <w:szCs w:val="28"/>
        </w:rPr>
        <w:t xml:space="preserve"> </w:t>
      </w:r>
      <w:r w:rsidRPr="000A5770">
        <w:rPr>
          <w:sz w:val="28"/>
          <w:szCs w:val="28"/>
        </w:rPr>
        <w:t xml:space="preserve">голови районної               </w:t>
      </w:r>
    </w:p>
    <w:p w:rsidR="00285DAC" w:rsidRPr="000A5770" w:rsidRDefault="00285DAC" w:rsidP="00285DAC">
      <w:pPr>
        <w:rPr>
          <w:sz w:val="28"/>
          <w:szCs w:val="28"/>
        </w:rPr>
      </w:pPr>
      <w:r w:rsidRPr="000A5770">
        <w:rPr>
          <w:sz w:val="28"/>
          <w:szCs w:val="28"/>
        </w:rPr>
        <w:t xml:space="preserve">                                                                  державної адміністрації </w:t>
      </w:r>
    </w:p>
    <w:p w:rsidR="00285DAC" w:rsidRPr="000A5770" w:rsidRDefault="00285DAC" w:rsidP="00285DAC">
      <w:pPr>
        <w:rPr>
          <w:sz w:val="28"/>
          <w:szCs w:val="28"/>
        </w:rPr>
      </w:pPr>
      <w:r w:rsidRPr="000A5770">
        <w:rPr>
          <w:sz w:val="28"/>
          <w:szCs w:val="28"/>
        </w:rPr>
        <w:t xml:space="preserve">                                                                  </w:t>
      </w:r>
      <w:r w:rsidR="00F8650A">
        <w:rPr>
          <w:sz w:val="28"/>
          <w:szCs w:val="28"/>
        </w:rPr>
        <w:t>06</w:t>
      </w:r>
      <w:r w:rsidRPr="000A5770">
        <w:rPr>
          <w:sz w:val="28"/>
          <w:szCs w:val="28"/>
        </w:rPr>
        <w:t>.0</w:t>
      </w:r>
      <w:r w:rsidR="00A6651B">
        <w:rPr>
          <w:sz w:val="28"/>
          <w:szCs w:val="28"/>
        </w:rPr>
        <w:t>9</w:t>
      </w:r>
      <w:r>
        <w:rPr>
          <w:sz w:val="28"/>
          <w:szCs w:val="28"/>
        </w:rPr>
        <w:t>.2017</w:t>
      </w:r>
      <w:r w:rsidRPr="000A5770">
        <w:rPr>
          <w:sz w:val="28"/>
          <w:szCs w:val="28"/>
        </w:rPr>
        <w:t xml:space="preserve"> </w:t>
      </w:r>
      <w:r w:rsidRPr="000A5770">
        <w:rPr>
          <w:color w:val="FF0000"/>
          <w:sz w:val="28"/>
          <w:szCs w:val="28"/>
        </w:rPr>
        <w:t xml:space="preserve"> </w:t>
      </w:r>
      <w:r w:rsidR="005A751D">
        <w:rPr>
          <w:sz w:val="28"/>
          <w:szCs w:val="28"/>
        </w:rPr>
        <w:t xml:space="preserve"> № 406</w:t>
      </w:r>
      <w:r w:rsidRPr="000A5770">
        <w:rPr>
          <w:sz w:val="28"/>
          <w:szCs w:val="28"/>
        </w:rPr>
        <w:t>/1</w:t>
      </w:r>
      <w:r>
        <w:rPr>
          <w:sz w:val="28"/>
          <w:szCs w:val="28"/>
        </w:rPr>
        <w:t>7</w:t>
      </w:r>
      <w:r w:rsidRPr="000A5770">
        <w:rPr>
          <w:sz w:val="28"/>
          <w:szCs w:val="28"/>
        </w:rPr>
        <w:t xml:space="preserve">                          </w:t>
      </w:r>
    </w:p>
    <w:p w:rsidR="00285DAC" w:rsidRPr="000A5770" w:rsidRDefault="00285DAC" w:rsidP="00285DAC">
      <w:pPr>
        <w:ind w:firstLine="4860"/>
        <w:rPr>
          <w:sz w:val="28"/>
          <w:szCs w:val="28"/>
        </w:rPr>
      </w:pPr>
      <w:r w:rsidRPr="000A5770">
        <w:rPr>
          <w:sz w:val="28"/>
          <w:szCs w:val="28"/>
        </w:rPr>
        <w:t xml:space="preserve">  </w:t>
      </w:r>
      <w:r w:rsidRPr="000A5770">
        <w:rPr>
          <w:sz w:val="28"/>
          <w:szCs w:val="28"/>
        </w:rPr>
        <w:tab/>
        <w:t xml:space="preserve">                                                          </w:t>
      </w:r>
    </w:p>
    <w:p w:rsidR="00285DAC" w:rsidRPr="000A5770" w:rsidRDefault="00285DAC" w:rsidP="00285DAC">
      <w:pPr>
        <w:pStyle w:val="7"/>
        <w:rPr>
          <w:sz w:val="28"/>
          <w:szCs w:val="28"/>
        </w:rPr>
      </w:pPr>
      <w:r w:rsidRPr="000A5770">
        <w:rPr>
          <w:sz w:val="28"/>
          <w:szCs w:val="28"/>
        </w:rPr>
        <w:t xml:space="preserve">Резервний склад </w:t>
      </w:r>
    </w:p>
    <w:p w:rsidR="00285DAC" w:rsidRPr="000A5770" w:rsidRDefault="00285DAC" w:rsidP="00285DAC">
      <w:pPr>
        <w:pStyle w:val="7"/>
        <w:rPr>
          <w:sz w:val="28"/>
          <w:szCs w:val="28"/>
        </w:rPr>
      </w:pPr>
      <w:r w:rsidRPr="000A5770">
        <w:rPr>
          <w:sz w:val="28"/>
          <w:szCs w:val="28"/>
        </w:rPr>
        <w:t>районної призовної комісії</w:t>
      </w:r>
    </w:p>
    <w:p w:rsidR="00285DAC" w:rsidRPr="000A5770" w:rsidRDefault="00285DAC" w:rsidP="00285DAC">
      <w:pPr>
        <w:rPr>
          <w:sz w:val="28"/>
          <w:szCs w:val="28"/>
        </w:rPr>
      </w:pPr>
    </w:p>
    <w:tbl>
      <w:tblPr>
        <w:tblStyle w:val="a3"/>
        <w:tblW w:w="0" w:type="auto"/>
        <w:tblLook w:val="04A0" w:firstRow="1" w:lastRow="0" w:firstColumn="1" w:lastColumn="0" w:noHBand="0" w:noVBand="1"/>
      </w:tblPr>
      <w:tblGrid>
        <w:gridCol w:w="4785"/>
        <w:gridCol w:w="4786"/>
      </w:tblGrid>
      <w:tr w:rsidR="00285DAC" w:rsidRPr="000A5770" w:rsidTr="008C400A">
        <w:tc>
          <w:tcPr>
            <w:tcW w:w="4785" w:type="dxa"/>
          </w:tcPr>
          <w:p w:rsidR="00285DAC" w:rsidRPr="000A5770" w:rsidRDefault="00285DAC" w:rsidP="008C400A">
            <w:pPr>
              <w:tabs>
                <w:tab w:val="right" w:pos="4569"/>
              </w:tabs>
              <w:rPr>
                <w:sz w:val="28"/>
                <w:szCs w:val="28"/>
              </w:rPr>
            </w:pPr>
            <w:r w:rsidRPr="000A5770">
              <w:rPr>
                <w:sz w:val="28"/>
                <w:szCs w:val="28"/>
              </w:rPr>
              <w:t>Білоусова Валентина Миколаївна</w:t>
            </w:r>
            <w:r w:rsidRPr="000A5770">
              <w:rPr>
                <w:sz w:val="28"/>
                <w:szCs w:val="28"/>
              </w:rPr>
              <w:tab/>
              <w:t>-</w:t>
            </w:r>
          </w:p>
        </w:tc>
        <w:tc>
          <w:tcPr>
            <w:tcW w:w="4786" w:type="dxa"/>
          </w:tcPr>
          <w:p w:rsidR="00285DAC" w:rsidRPr="000A5770" w:rsidRDefault="00285DAC" w:rsidP="008C400A">
            <w:pPr>
              <w:jc w:val="both"/>
              <w:rPr>
                <w:sz w:val="28"/>
                <w:szCs w:val="28"/>
              </w:rPr>
            </w:pPr>
            <w:r w:rsidRPr="000A5770">
              <w:rPr>
                <w:sz w:val="28"/>
                <w:szCs w:val="28"/>
              </w:rPr>
              <w:t xml:space="preserve">Керівник  апарату Подільської районної державної  </w:t>
            </w:r>
          </w:p>
          <w:p w:rsidR="00285DAC" w:rsidRPr="000A5770" w:rsidRDefault="00285DAC" w:rsidP="008C400A">
            <w:pPr>
              <w:jc w:val="both"/>
              <w:rPr>
                <w:sz w:val="28"/>
                <w:szCs w:val="28"/>
              </w:rPr>
            </w:pPr>
            <w:r w:rsidRPr="000A5770">
              <w:rPr>
                <w:sz w:val="28"/>
                <w:szCs w:val="28"/>
              </w:rPr>
              <w:t>адміністрації, голова комісії;</w:t>
            </w:r>
          </w:p>
        </w:tc>
      </w:tr>
      <w:tr w:rsidR="00285DAC" w:rsidRPr="000A5770" w:rsidTr="008C400A">
        <w:tc>
          <w:tcPr>
            <w:tcW w:w="4785" w:type="dxa"/>
          </w:tcPr>
          <w:p w:rsidR="00285DAC" w:rsidRPr="000A5770" w:rsidRDefault="00285DAC" w:rsidP="008C400A">
            <w:pPr>
              <w:tabs>
                <w:tab w:val="right" w:pos="4569"/>
              </w:tabs>
              <w:rPr>
                <w:sz w:val="28"/>
                <w:szCs w:val="28"/>
              </w:rPr>
            </w:pPr>
            <w:proofErr w:type="spellStart"/>
            <w:r w:rsidRPr="000A5770">
              <w:rPr>
                <w:sz w:val="28"/>
                <w:szCs w:val="28"/>
              </w:rPr>
              <w:t>Виговська</w:t>
            </w:r>
            <w:proofErr w:type="spellEnd"/>
            <w:r w:rsidRPr="000A5770">
              <w:rPr>
                <w:sz w:val="28"/>
                <w:szCs w:val="28"/>
              </w:rPr>
              <w:t xml:space="preserve"> Інна Анатоліївна </w:t>
            </w:r>
            <w:r w:rsidRPr="000A5770">
              <w:rPr>
                <w:sz w:val="28"/>
                <w:szCs w:val="28"/>
              </w:rPr>
              <w:tab/>
              <w:t>-</w:t>
            </w:r>
          </w:p>
        </w:tc>
        <w:tc>
          <w:tcPr>
            <w:tcW w:w="4786" w:type="dxa"/>
          </w:tcPr>
          <w:p w:rsidR="00285DAC" w:rsidRPr="000A5770" w:rsidRDefault="00285DAC" w:rsidP="008C400A">
            <w:pPr>
              <w:jc w:val="both"/>
              <w:rPr>
                <w:sz w:val="28"/>
                <w:szCs w:val="28"/>
              </w:rPr>
            </w:pPr>
            <w:r w:rsidRPr="000A5770">
              <w:rPr>
                <w:sz w:val="28"/>
                <w:szCs w:val="28"/>
              </w:rPr>
              <w:t>Медична сестра Подільської міської лікарні, секретар комісії;</w:t>
            </w:r>
          </w:p>
        </w:tc>
      </w:tr>
      <w:tr w:rsidR="00285DAC" w:rsidRPr="000A5770" w:rsidTr="008C400A">
        <w:tc>
          <w:tcPr>
            <w:tcW w:w="9571" w:type="dxa"/>
            <w:gridSpan w:val="2"/>
          </w:tcPr>
          <w:p w:rsidR="00285DAC" w:rsidRPr="000A5770" w:rsidRDefault="00285DAC" w:rsidP="008C400A">
            <w:pPr>
              <w:ind w:firstLine="540"/>
              <w:jc w:val="center"/>
              <w:rPr>
                <w:sz w:val="28"/>
                <w:szCs w:val="28"/>
              </w:rPr>
            </w:pPr>
            <w:r w:rsidRPr="000A5770">
              <w:rPr>
                <w:sz w:val="28"/>
                <w:szCs w:val="28"/>
              </w:rPr>
              <w:t>Члени районної  призовної комісії:</w:t>
            </w:r>
          </w:p>
        </w:tc>
      </w:tr>
      <w:tr w:rsidR="00285DAC" w:rsidRPr="000A5770" w:rsidTr="008C400A">
        <w:tc>
          <w:tcPr>
            <w:tcW w:w="4785" w:type="dxa"/>
          </w:tcPr>
          <w:p w:rsidR="00285DAC" w:rsidRPr="000A5770" w:rsidRDefault="00285DAC" w:rsidP="008C400A">
            <w:pPr>
              <w:tabs>
                <w:tab w:val="right" w:pos="4569"/>
              </w:tabs>
              <w:rPr>
                <w:sz w:val="28"/>
                <w:szCs w:val="28"/>
              </w:rPr>
            </w:pPr>
            <w:proofErr w:type="spellStart"/>
            <w:r w:rsidRPr="000A5770">
              <w:rPr>
                <w:sz w:val="28"/>
                <w:szCs w:val="28"/>
              </w:rPr>
              <w:t>Коврика</w:t>
            </w:r>
            <w:proofErr w:type="spellEnd"/>
            <w:r w:rsidRPr="000A5770">
              <w:rPr>
                <w:sz w:val="28"/>
                <w:szCs w:val="28"/>
              </w:rPr>
              <w:t xml:space="preserve"> Руслан Васильович            </w:t>
            </w:r>
            <w:r w:rsidRPr="000A5770">
              <w:rPr>
                <w:sz w:val="28"/>
                <w:szCs w:val="28"/>
              </w:rPr>
              <w:tab/>
              <w:t>-</w:t>
            </w:r>
          </w:p>
        </w:tc>
        <w:tc>
          <w:tcPr>
            <w:tcW w:w="4786" w:type="dxa"/>
          </w:tcPr>
          <w:p w:rsidR="00285DAC" w:rsidRPr="000A5770" w:rsidRDefault="00285DAC" w:rsidP="008C400A">
            <w:pPr>
              <w:jc w:val="both"/>
              <w:rPr>
                <w:sz w:val="28"/>
                <w:szCs w:val="28"/>
              </w:rPr>
            </w:pPr>
            <w:r w:rsidRPr="000A5770">
              <w:rPr>
                <w:sz w:val="28"/>
                <w:szCs w:val="28"/>
              </w:rPr>
              <w:t xml:space="preserve">Заступник військового комісара начальник відділення комплектування </w:t>
            </w:r>
            <w:r>
              <w:rPr>
                <w:sz w:val="28"/>
                <w:szCs w:val="28"/>
              </w:rPr>
              <w:t>Поділь</w:t>
            </w:r>
            <w:r w:rsidRPr="000A5770">
              <w:rPr>
                <w:sz w:val="28"/>
                <w:szCs w:val="28"/>
              </w:rPr>
              <w:t>ського  об’єднаного міського військового комісаріату;</w:t>
            </w:r>
          </w:p>
        </w:tc>
      </w:tr>
      <w:tr w:rsidR="00285DAC" w:rsidRPr="000A5770" w:rsidTr="008C400A">
        <w:tc>
          <w:tcPr>
            <w:tcW w:w="4785" w:type="dxa"/>
          </w:tcPr>
          <w:p w:rsidR="00285DAC" w:rsidRPr="00285DAC" w:rsidRDefault="00285DAC" w:rsidP="008C400A">
            <w:pPr>
              <w:rPr>
                <w:color w:val="F2F2F2"/>
                <w:sz w:val="28"/>
                <w:szCs w:val="28"/>
              </w:rPr>
            </w:pPr>
            <w:proofErr w:type="spellStart"/>
            <w:r w:rsidRPr="000A5770">
              <w:rPr>
                <w:sz w:val="28"/>
                <w:szCs w:val="28"/>
              </w:rPr>
              <w:t>Кв’ятковська</w:t>
            </w:r>
            <w:proofErr w:type="spellEnd"/>
            <w:r w:rsidRPr="000A5770">
              <w:rPr>
                <w:sz w:val="28"/>
                <w:szCs w:val="28"/>
              </w:rPr>
              <w:t xml:space="preserve"> Тетяна Володимирівна</w:t>
            </w:r>
            <w:r w:rsidRPr="00285DAC">
              <w:rPr>
                <w:color w:val="F2F2F2"/>
                <w:sz w:val="28"/>
                <w:szCs w:val="28"/>
              </w:rPr>
              <w:t xml:space="preserve">  ==    -</w:t>
            </w:r>
          </w:p>
        </w:tc>
        <w:tc>
          <w:tcPr>
            <w:tcW w:w="4786" w:type="dxa"/>
          </w:tcPr>
          <w:p w:rsidR="00285DAC" w:rsidRPr="000A5770" w:rsidRDefault="00285DAC" w:rsidP="008C400A">
            <w:pPr>
              <w:pStyle w:val="2"/>
              <w:jc w:val="both"/>
              <w:outlineLvl w:val="1"/>
            </w:pPr>
            <w:r w:rsidRPr="000A5770">
              <w:t>Спеціаліст з охорони праці відділу</w:t>
            </w:r>
          </w:p>
          <w:p w:rsidR="00285DAC" w:rsidRPr="000A5770" w:rsidRDefault="00285DAC" w:rsidP="008C400A">
            <w:pPr>
              <w:pStyle w:val="2"/>
              <w:jc w:val="both"/>
              <w:outlineLvl w:val="1"/>
              <w:rPr>
                <w:color w:val="FF0000"/>
              </w:rPr>
            </w:pPr>
            <w:r w:rsidRPr="000A5770">
              <w:t xml:space="preserve"> освіти </w:t>
            </w:r>
            <w:r>
              <w:t xml:space="preserve">Подільської </w:t>
            </w:r>
            <w:r w:rsidRPr="000A5770">
              <w:t>рай</w:t>
            </w:r>
            <w:r>
              <w:t xml:space="preserve">онної </w:t>
            </w:r>
            <w:r w:rsidRPr="000A5770">
              <w:t>держ</w:t>
            </w:r>
            <w:r>
              <w:t xml:space="preserve">авної </w:t>
            </w:r>
            <w:r w:rsidRPr="000A5770">
              <w:t>адміністрації;</w:t>
            </w:r>
            <w:r w:rsidRPr="000A5770">
              <w:rPr>
                <w:color w:val="FF0000"/>
              </w:rPr>
              <w:t xml:space="preserve"> </w:t>
            </w:r>
          </w:p>
        </w:tc>
      </w:tr>
      <w:tr w:rsidR="00285DAC" w:rsidRPr="000A5770" w:rsidTr="008C400A">
        <w:tc>
          <w:tcPr>
            <w:tcW w:w="4785" w:type="dxa"/>
          </w:tcPr>
          <w:p w:rsidR="00285DAC" w:rsidRPr="000A5770" w:rsidRDefault="00285DAC" w:rsidP="008C400A">
            <w:pPr>
              <w:tabs>
                <w:tab w:val="right" w:pos="4569"/>
              </w:tabs>
              <w:rPr>
                <w:sz w:val="28"/>
                <w:szCs w:val="28"/>
              </w:rPr>
            </w:pPr>
            <w:proofErr w:type="spellStart"/>
            <w:r w:rsidRPr="000A5770">
              <w:rPr>
                <w:sz w:val="28"/>
                <w:szCs w:val="28"/>
              </w:rPr>
              <w:t>Гритенюк</w:t>
            </w:r>
            <w:proofErr w:type="spellEnd"/>
            <w:r w:rsidRPr="000A5770">
              <w:rPr>
                <w:sz w:val="28"/>
                <w:szCs w:val="28"/>
              </w:rPr>
              <w:t xml:space="preserve"> Ігор Вікторович           </w:t>
            </w:r>
            <w:r w:rsidRPr="000A5770">
              <w:rPr>
                <w:sz w:val="28"/>
                <w:szCs w:val="28"/>
              </w:rPr>
              <w:tab/>
              <w:t>-</w:t>
            </w:r>
          </w:p>
        </w:tc>
        <w:tc>
          <w:tcPr>
            <w:tcW w:w="4786" w:type="dxa"/>
          </w:tcPr>
          <w:p w:rsidR="00285DAC" w:rsidRPr="000A5770" w:rsidRDefault="006B678A" w:rsidP="008C400A">
            <w:pPr>
              <w:jc w:val="both"/>
              <w:rPr>
                <w:sz w:val="28"/>
                <w:szCs w:val="28"/>
              </w:rPr>
            </w:pPr>
            <w:r>
              <w:rPr>
                <w:sz w:val="28"/>
                <w:szCs w:val="28"/>
              </w:rPr>
              <w:t>Начальник сектору превенції</w:t>
            </w:r>
            <w:r w:rsidR="00285DAC">
              <w:rPr>
                <w:sz w:val="28"/>
                <w:szCs w:val="28"/>
              </w:rPr>
              <w:t xml:space="preserve"> Подільського</w:t>
            </w:r>
            <w:r w:rsidR="00285DAC" w:rsidRPr="000A5770">
              <w:rPr>
                <w:sz w:val="28"/>
                <w:szCs w:val="28"/>
              </w:rPr>
              <w:t xml:space="preserve"> ВП ГУ НП України в Одеській області;</w:t>
            </w:r>
          </w:p>
        </w:tc>
      </w:tr>
      <w:tr w:rsidR="00285DAC" w:rsidRPr="000A5770" w:rsidTr="008C400A">
        <w:tc>
          <w:tcPr>
            <w:tcW w:w="4785" w:type="dxa"/>
          </w:tcPr>
          <w:p w:rsidR="00285DAC" w:rsidRPr="000A5770" w:rsidRDefault="00285DAC" w:rsidP="008C400A">
            <w:pPr>
              <w:tabs>
                <w:tab w:val="right" w:pos="4569"/>
              </w:tabs>
              <w:rPr>
                <w:sz w:val="28"/>
                <w:szCs w:val="28"/>
              </w:rPr>
            </w:pPr>
            <w:proofErr w:type="spellStart"/>
            <w:r w:rsidRPr="000A5770">
              <w:rPr>
                <w:sz w:val="28"/>
                <w:szCs w:val="28"/>
              </w:rPr>
              <w:t>Мукан</w:t>
            </w:r>
            <w:proofErr w:type="spellEnd"/>
            <w:r w:rsidRPr="000A5770">
              <w:rPr>
                <w:sz w:val="28"/>
                <w:szCs w:val="28"/>
              </w:rPr>
              <w:t xml:space="preserve">  Сергій Юрійович      </w:t>
            </w:r>
            <w:r w:rsidRPr="000A5770">
              <w:rPr>
                <w:sz w:val="28"/>
                <w:szCs w:val="28"/>
              </w:rPr>
              <w:tab/>
              <w:t>-</w:t>
            </w:r>
          </w:p>
        </w:tc>
        <w:tc>
          <w:tcPr>
            <w:tcW w:w="4786" w:type="dxa"/>
          </w:tcPr>
          <w:p w:rsidR="00285DAC" w:rsidRPr="000A5770" w:rsidRDefault="00285DAC" w:rsidP="008C400A">
            <w:pPr>
              <w:jc w:val="both"/>
              <w:rPr>
                <w:sz w:val="28"/>
                <w:szCs w:val="28"/>
              </w:rPr>
            </w:pPr>
            <w:r w:rsidRPr="000A5770">
              <w:rPr>
                <w:sz w:val="28"/>
                <w:szCs w:val="28"/>
              </w:rPr>
              <w:t>Лікар-терапевт Подільської міської лікарні;</w:t>
            </w:r>
          </w:p>
        </w:tc>
      </w:tr>
      <w:tr w:rsidR="00285DAC" w:rsidRPr="000A5770" w:rsidTr="008C400A">
        <w:tc>
          <w:tcPr>
            <w:tcW w:w="4785" w:type="dxa"/>
          </w:tcPr>
          <w:p w:rsidR="00285DAC" w:rsidRPr="000A5770" w:rsidRDefault="00285DAC" w:rsidP="008C400A">
            <w:pPr>
              <w:tabs>
                <w:tab w:val="right" w:pos="4536"/>
              </w:tabs>
              <w:rPr>
                <w:sz w:val="28"/>
                <w:szCs w:val="28"/>
              </w:rPr>
            </w:pPr>
            <w:proofErr w:type="spellStart"/>
            <w:r w:rsidRPr="000A5770">
              <w:rPr>
                <w:sz w:val="28"/>
                <w:szCs w:val="28"/>
              </w:rPr>
              <w:t>Сакара</w:t>
            </w:r>
            <w:proofErr w:type="spellEnd"/>
            <w:r w:rsidRPr="000A5770">
              <w:rPr>
                <w:sz w:val="28"/>
                <w:szCs w:val="28"/>
              </w:rPr>
              <w:t xml:space="preserve"> Лариса Пилипівна</w:t>
            </w:r>
            <w:r w:rsidRPr="000A5770">
              <w:rPr>
                <w:sz w:val="28"/>
                <w:szCs w:val="28"/>
              </w:rPr>
              <w:tab/>
              <w:t xml:space="preserve">  -</w:t>
            </w:r>
          </w:p>
        </w:tc>
        <w:tc>
          <w:tcPr>
            <w:tcW w:w="4786" w:type="dxa"/>
          </w:tcPr>
          <w:p w:rsidR="00285DAC" w:rsidRPr="000A5770" w:rsidRDefault="00285DAC" w:rsidP="008C400A">
            <w:pPr>
              <w:tabs>
                <w:tab w:val="left" w:pos="0"/>
                <w:tab w:val="left" w:pos="2520"/>
              </w:tabs>
              <w:ind w:left="35"/>
              <w:jc w:val="both"/>
              <w:rPr>
                <w:sz w:val="28"/>
                <w:szCs w:val="28"/>
              </w:rPr>
            </w:pPr>
            <w:r>
              <w:rPr>
                <w:sz w:val="28"/>
                <w:szCs w:val="28"/>
              </w:rPr>
              <w:t>Головний спеціаліст</w:t>
            </w:r>
            <w:r w:rsidRPr="000A5770">
              <w:rPr>
                <w:sz w:val="28"/>
                <w:szCs w:val="28"/>
              </w:rPr>
              <w:t xml:space="preserve"> у справах сім’ї, молоді та спорту </w:t>
            </w:r>
            <w:r>
              <w:rPr>
                <w:sz w:val="28"/>
                <w:szCs w:val="28"/>
              </w:rPr>
              <w:t xml:space="preserve">Подільської </w:t>
            </w:r>
            <w:r w:rsidRPr="000A5770">
              <w:rPr>
                <w:sz w:val="28"/>
                <w:szCs w:val="28"/>
              </w:rPr>
              <w:t>рай</w:t>
            </w:r>
            <w:r>
              <w:rPr>
                <w:sz w:val="28"/>
                <w:szCs w:val="28"/>
              </w:rPr>
              <w:t xml:space="preserve">онної </w:t>
            </w:r>
            <w:r w:rsidRPr="000A5770">
              <w:rPr>
                <w:sz w:val="28"/>
                <w:szCs w:val="28"/>
              </w:rPr>
              <w:t>держ</w:t>
            </w:r>
            <w:r>
              <w:rPr>
                <w:sz w:val="28"/>
                <w:szCs w:val="28"/>
              </w:rPr>
              <w:t xml:space="preserve">авної </w:t>
            </w:r>
            <w:r w:rsidRPr="000A5770">
              <w:rPr>
                <w:sz w:val="28"/>
                <w:szCs w:val="28"/>
              </w:rPr>
              <w:t>адміністрації;</w:t>
            </w:r>
          </w:p>
        </w:tc>
      </w:tr>
      <w:tr w:rsidR="00285DAC" w:rsidRPr="000A5770" w:rsidTr="008C400A">
        <w:tc>
          <w:tcPr>
            <w:tcW w:w="4785" w:type="dxa"/>
          </w:tcPr>
          <w:p w:rsidR="00285DAC" w:rsidRPr="000A5770" w:rsidRDefault="00285DAC" w:rsidP="008C400A">
            <w:pPr>
              <w:tabs>
                <w:tab w:val="right" w:pos="4569"/>
              </w:tabs>
              <w:rPr>
                <w:sz w:val="28"/>
                <w:szCs w:val="28"/>
              </w:rPr>
            </w:pPr>
            <w:proofErr w:type="spellStart"/>
            <w:r w:rsidRPr="000A5770">
              <w:rPr>
                <w:sz w:val="28"/>
                <w:szCs w:val="28"/>
              </w:rPr>
              <w:t>Станішевський</w:t>
            </w:r>
            <w:proofErr w:type="spellEnd"/>
            <w:r w:rsidRPr="000A5770">
              <w:rPr>
                <w:sz w:val="28"/>
                <w:szCs w:val="28"/>
              </w:rPr>
              <w:t xml:space="preserve"> Анатолій Леонідович </w:t>
            </w:r>
            <w:r w:rsidRPr="000A5770">
              <w:rPr>
                <w:sz w:val="28"/>
                <w:szCs w:val="28"/>
              </w:rPr>
              <w:tab/>
              <w:t>-</w:t>
            </w:r>
          </w:p>
        </w:tc>
        <w:tc>
          <w:tcPr>
            <w:tcW w:w="4786" w:type="dxa"/>
          </w:tcPr>
          <w:p w:rsidR="00285DAC" w:rsidRPr="000A5770" w:rsidRDefault="00285DAC" w:rsidP="008C400A">
            <w:pPr>
              <w:jc w:val="both"/>
              <w:rPr>
                <w:sz w:val="28"/>
                <w:szCs w:val="28"/>
              </w:rPr>
            </w:pPr>
            <w:r w:rsidRPr="000A5770">
              <w:rPr>
                <w:sz w:val="28"/>
                <w:szCs w:val="28"/>
              </w:rPr>
              <w:t>Головний спеціаліст  з питань взаємодії з правоохоронними органами, оборонної і  мобілізаційної роботи, запобігання та виявлення корупції апарату районної державної   адміністрації</w:t>
            </w:r>
          </w:p>
        </w:tc>
      </w:tr>
    </w:tbl>
    <w:p w:rsidR="00285DAC" w:rsidRPr="000A5770" w:rsidRDefault="00285DAC" w:rsidP="00285DAC">
      <w:pPr>
        <w:tabs>
          <w:tab w:val="center" w:pos="4875"/>
        </w:tabs>
        <w:rPr>
          <w:sz w:val="28"/>
          <w:szCs w:val="28"/>
        </w:rPr>
      </w:pPr>
    </w:p>
    <w:p w:rsidR="00285DAC" w:rsidRPr="000A5770" w:rsidRDefault="00285DAC" w:rsidP="00285DAC">
      <w:pPr>
        <w:ind w:firstLine="540"/>
        <w:jc w:val="center"/>
        <w:rPr>
          <w:sz w:val="28"/>
          <w:szCs w:val="28"/>
        </w:rPr>
      </w:pPr>
    </w:p>
    <w:p w:rsidR="00285DAC" w:rsidRPr="000A5770" w:rsidRDefault="00285DAC" w:rsidP="00285DAC">
      <w:pPr>
        <w:tabs>
          <w:tab w:val="left" w:pos="2520"/>
          <w:tab w:val="left" w:pos="2880"/>
        </w:tabs>
        <w:ind w:left="2880" w:hanging="2880"/>
        <w:jc w:val="both"/>
        <w:rPr>
          <w:sz w:val="28"/>
          <w:szCs w:val="28"/>
        </w:rPr>
      </w:pPr>
    </w:p>
    <w:p w:rsidR="00285DAC" w:rsidRPr="000A5770" w:rsidRDefault="00285DAC" w:rsidP="00285DAC">
      <w:pPr>
        <w:tabs>
          <w:tab w:val="left" w:pos="2520"/>
          <w:tab w:val="left" w:pos="2880"/>
        </w:tabs>
        <w:jc w:val="both"/>
        <w:rPr>
          <w:sz w:val="28"/>
          <w:szCs w:val="28"/>
        </w:rPr>
      </w:pPr>
    </w:p>
    <w:p w:rsidR="00285DAC" w:rsidRPr="000A5770" w:rsidRDefault="00285DAC" w:rsidP="00285DAC">
      <w:pPr>
        <w:tabs>
          <w:tab w:val="left" w:pos="2520"/>
          <w:tab w:val="left" w:pos="2880"/>
        </w:tabs>
        <w:jc w:val="both"/>
        <w:rPr>
          <w:sz w:val="28"/>
          <w:szCs w:val="28"/>
        </w:rPr>
      </w:pPr>
    </w:p>
    <w:p w:rsidR="00285DAC" w:rsidRPr="000A5770" w:rsidRDefault="00285DAC" w:rsidP="00285DAC">
      <w:pPr>
        <w:tabs>
          <w:tab w:val="left" w:pos="2520"/>
          <w:tab w:val="left" w:pos="2880"/>
        </w:tabs>
        <w:jc w:val="both"/>
        <w:rPr>
          <w:sz w:val="28"/>
          <w:szCs w:val="28"/>
        </w:rPr>
      </w:pPr>
      <w:r w:rsidRPr="000A5770">
        <w:rPr>
          <w:sz w:val="28"/>
          <w:szCs w:val="28"/>
        </w:rPr>
        <w:t xml:space="preserve">Керівник апарату районної </w:t>
      </w:r>
    </w:p>
    <w:p w:rsidR="00285DAC" w:rsidRPr="000A5770" w:rsidRDefault="00285DAC" w:rsidP="00285DAC">
      <w:pPr>
        <w:tabs>
          <w:tab w:val="left" w:pos="2520"/>
          <w:tab w:val="left" w:pos="2880"/>
        </w:tabs>
        <w:jc w:val="both"/>
        <w:rPr>
          <w:sz w:val="28"/>
          <w:szCs w:val="28"/>
        </w:rPr>
      </w:pPr>
      <w:r w:rsidRPr="000A5770">
        <w:rPr>
          <w:sz w:val="28"/>
          <w:szCs w:val="28"/>
        </w:rPr>
        <w:t>державної адміністрації                                                               В.М.Білоусова</w:t>
      </w:r>
    </w:p>
    <w:p w:rsidR="00285DAC" w:rsidRPr="000A5770" w:rsidRDefault="00285DAC" w:rsidP="00285DAC">
      <w:pPr>
        <w:tabs>
          <w:tab w:val="left" w:pos="2520"/>
          <w:tab w:val="left" w:pos="2880"/>
        </w:tabs>
        <w:ind w:left="2880" w:hanging="2880"/>
        <w:jc w:val="both"/>
        <w:rPr>
          <w:sz w:val="28"/>
          <w:szCs w:val="28"/>
        </w:rPr>
      </w:pPr>
    </w:p>
    <w:p w:rsidR="00285DAC" w:rsidRPr="000A5770" w:rsidRDefault="00285DAC" w:rsidP="00285DAC">
      <w:pPr>
        <w:tabs>
          <w:tab w:val="left" w:pos="2700"/>
        </w:tabs>
        <w:jc w:val="both"/>
        <w:rPr>
          <w:sz w:val="28"/>
          <w:szCs w:val="28"/>
        </w:rPr>
      </w:pPr>
    </w:p>
    <w:p w:rsidR="00285DAC" w:rsidRPr="000A5770" w:rsidRDefault="00285DAC" w:rsidP="00285DAC">
      <w:pPr>
        <w:jc w:val="both"/>
        <w:rPr>
          <w:sz w:val="28"/>
          <w:szCs w:val="28"/>
        </w:rPr>
      </w:pPr>
    </w:p>
    <w:p w:rsidR="00285DAC" w:rsidRPr="000A5770" w:rsidRDefault="00285DAC" w:rsidP="00285DAC">
      <w:pPr>
        <w:jc w:val="both"/>
        <w:rPr>
          <w:sz w:val="28"/>
          <w:szCs w:val="28"/>
        </w:rPr>
      </w:pPr>
      <w:r w:rsidRPr="000A5770">
        <w:rPr>
          <w:sz w:val="28"/>
          <w:szCs w:val="28"/>
        </w:rPr>
        <w:t xml:space="preserve">   </w:t>
      </w:r>
    </w:p>
    <w:p w:rsidR="00285DAC" w:rsidRPr="000A5770" w:rsidRDefault="00285DAC" w:rsidP="00285DAC">
      <w:pPr>
        <w:rPr>
          <w:sz w:val="28"/>
          <w:szCs w:val="28"/>
        </w:rPr>
      </w:pPr>
    </w:p>
    <w:p w:rsidR="00285DAC" w:rsidRPr="000A5770" w:rsidRDefault="00285DAC" w:rsidP="00285DAC">
      <w:pPr>
        <w:rPr>
          <w:b/>
          <w:sz w:val="28"/>
          <w:szCs w:val="28"/>
        </w:rPr>
      </w:pPr>
    </w:p>
    <w:p w:rsidR="00285DAC" w:rsidRPr="000A5770" w:rsidRDefault="00285DAC" w:rsidP="00285DAC">
      <w:pPr>
        <w:rPr>
          <w:b/>
          <w:sz w:val="28"/>
          <w:szCs w:val="28"/>
        </w:rPr>
      </w:pPr>
    </w:p>
    <w:p w:rsidR="00285DAC" w:rsidRPr="000A5770" w:rsidRDefault="00285DAC" w:rsidP="00285DAC">
      <w:pPr>
        <w:rPr>
          <w:b/>
          <w:sz w:val="28"/>
          <w:szCs w:val="28"/>
        </w:rPr>
      </w:pPr>
    </w:p>
    <w:p w:rsidR="00285DAC" w:rsidRPr="000A5770" w:rsidRDefault="00285DAC" w:rsidP="00285DAC">
      <w:pPr>
        <w:rPr>
          <w:sz w:val="28"/>
          <w:szCs w:val="28"/>
        </w:rPr>
      </w:pPr>
      <w:r w:rsidRPr="000A5770">
        <w:rPr>
          <w:b/>
          <w:sz w:val="28"/>
          <w:szCs w:val="28"/>
        </w:rPr>
        <w:t xml:space="preserve">                                                              </w:t>
      </w:r>
      <w:r>
        <w:rPr>
          <w:b/>
          <w:sz w:val="28"/>
          <w:szCs w:val="28"/>
        </w:rPr>
        <w:t xml:space="preserve">     </w:t>
      </w:r>
      <w:r w:rsidRPr="000A5770">
        <w:rPr>
          <w:sz w:val="28"/>
          <w:szCs w:val="28"/>
        </w:rPr>
        <w:t>Додаток  3</w:t>
      </w:r>
    </w:p>
    <w:p w:rsidR="00285DAC" w:rsidRPr="000A5770" w:rsidRDefault="00285DAC" w:rsidP="00285DAC">
      <w:pPr>
        <w:rPr>
          <w:sz w:val="28"/>
          <w:szCs w:val="28"/>
        </w:rPr>
      </w:pPr>
      <w:r w:rsidRPr="000A5770">
        <w:rPr>
          <w:sz w:val="28"/>
          <w:szCs w:val="28"/>
        </w:rPr>
        <w:t xml:space="preserve">                                                                   до розпорядження голови районної               </w:t>
      </w:r>
    </w:p>
    <w:p w:rsidR="00285DAC" w:rsidRPr="000A5770" w:rsidRDefault="00285DAC" w:rsidP="00285DAC">
      <w:pPr>
        <w:rPr>
          <w:sz w:val="28"/>
          <w:szCs w:val="28"/>
        </w:rPr>
      </w:pPr>
      <w:r w:rsidRPr="000A5770">
        <w:rPr>
          <w:sz w:val="28"/>
          <w:szCs w:val="28"/>
        </w:rPr>
        <w:t xml:space="preserve">                                                                   державної адміністрації </w:t>
      </w:r>
    </w:p>
    <w:p w:rsidR="00285DAC" w:rsidRPr="000A5770" w:rsidRDefault="00285DAC" w:rsidP="00285DAC">
      <w:pPr>
        <w:rPr>
          <w:sz w:val="28"/>
          <w:szCs w:val="28"/>
        </w:rPr>
      </w:pPr>
      <w:r w:rsidRPr="000A5770">
        <w:rPr>
          <w:sz w:val="28"/>
          <w:szCs w:val="28"/>
        </w:rPr>
        <w:t xml:space="preserve">                                                                    </w:t>
      </w:r>
      <w:r w:rsidR="00F8650A">
        <w:rPr>
          <w:sz w:val="28"/>
          <w:szCs w:val="28"/>
        </w:rPr>
        <w:t>06</w:t>
      </w:r>
      <w:r w:rsidRPr="000A5770">
        <w:rPr>
          <w:sz w:val="28"/>
          <w:szCs w:val="28"/>
        </w:rPr>
        <w:t>.0</w:t>
      </w:r>
      <w:r w:rsidR="002E4981">
        <w:rPr>
          <w:sz w:val="28"/>
          <w:szCs w:val="28"/>
        </w:rPr>
        <w:t>9</w:t>
      </w:r>
      <w:r w:rsidRPr="000A5770">
        <w:rPr>
          <w:sz w:val="28"/>
          <w:szCs w:val="28"/>
        </w:rPr>
        <w:t>.201</w:t>
      </w:r>
      <w:r>
        <w:rPr>
          <w:sz w:val="28"/>
          <w:szCs w:val="28"/>
        </w:rPr>
        <w:t>7</w:t>
      </w:r>
      <w:r w:rsidRPr="000A5770">
        <w:rPr>
          <w:sz w:val="28"/>
          <w:szCs w:val="28"/>
        </w:rPr>
        <w:t xml:space="preserve"> </w:t>
      </w:r>
      <w:r w:rsidRPr="000A5770">
        <w:rPr>
          <w:color w:val="FF0000"/>
          <w:sz w:val="28"/>
          <w:szCs w:val="28"/>
        </w:rPr>
        <w:t xml:space="preserve"> </w:t>
      </w:r>
      <w:r w:rsidRPr="000A5770">
        <w:rPr>
          <w:sz w:val="28"/>
          <w:szCs w:val="28"/>
        </w:rPr>
        <w:t xml:space="preserve"> </w:t>
      </w:r>
      <w:r w:rsidR="005A751D">
        <w:rPr>
          <w:sz w:val="28"/>
          <w:szCs w:val="28"/>
        </w:rPr>
        <w:t>№ 406</w:t>
      </w:r>
      <w:bookmarkStart w:id="0" w:name="_GoBack"/>
      <w:bookmarkEnd w:id="0"/>
      <w:r>
        <w:rPr>
          <w:sz w:val="28"/>
          <w:szCs w:val="28"/>
        </w:rPr>
        <w:t>/17</w:t>
      </w:r>
      <w:r w:rsidRPr="000A5770">
        <w:rPr>
          <w:sz w:val="28"/>
          <w:szCs w:val="28"/>
        </w:rPr>
        <w:t xml:space="preserve">                      </w:t>
      </w:r>
    </w:p>
    <w:p w:rsidR="00285DAC" w:rsidRPr="000A5770" w:rsidRDefault="00285DAC" w:rsidP="00285DAC">
      <w:pPr>
        <w:tabs>
          <w:tab w:val="left" w:pos="1575"/>
          <w:tab w:val="left" w:pos="5295"/>
          <w:tab w:val="left" w:pos="6840"/>
          <w:tab w:val="right" w:pos="9751"/>
        </w:tabs>
        <w:rPr>
          <w:sz w:val="28"/>
          <w:szCs w:val="28"/>
        </w:rPr>
      </w:pPr>
      <w:r w:rsidRPr="000A5770">
        <w:rPr>
          <w:sz w:val="28"/>
          <w:szCs w:val="28"/>
        </w:rPr>
        <w:t xml:space="preserve">                                                                                                                                          </w:t>
      </w:r>
    </w:p>
    <w:p w:rsidR="00285DAC" w:rsidRPr="000A5770" w:rsidRDefault="00285DAC" w:rsidP="00285DAC">
      <w:pPr>
        <w:jc w:val="center"/>
        <w:rPr>
          <w:sz w:val="28"/>
          <w:szCs w:val="28"/>
        </w:rPr>
      </w:pPr>
      <w:r w:rsidRPr="000A5770">
        <w:rPr>
          <w:sz w:val="28"/>
          <w:szCs w:val="28"/>
        </w:rPr>
        <w:t>Тимчасовий штатний розклад</w:t>
      </w:r>
    </w:p>
    <w:p w:rsidR="00285DAC" w:rsidRPr="000A5770" w:rsidRDefault="00285DAC" w:rsidP="00285DAC">
      <w:pPr>
        <w:jc w:val="center"/>
        <w:rPr>
          <w:sz w:val="28"/>
          <w:szCs w:val="28"/>
        </w:rPr>
      </w:pPr>
      <w:r w:rsidRPr="000A5770">
        <w:rPr>
          <w:sz w:val="28"/>
          <w:szCs w:val="28"/>
        </w:rPr>
        <w:t>медичної комісії  призовної дільниці</w:t>
      </w: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ind w:firstLine="567"/>
        <w:rPr>
          <w:sz w:val="28"/>
          <w:szCs w:val="28"/>
        </w:rPr>
      </w:pPr>
      <w:r w:rsidRPr="000A5770">
        <w:rPr>
          <w:sz w:val="28"/>
          <w:szCs w:val="28"/>
        </w:rPr>
        <w:t>Лікарі-фахівці:</w:t>
      </w:r>
    </w:p>
    <w:p w:rsidR="00285DAC" w:rsidRPr="000A5770" w:rsidRDefault="00285DAC" w:rsidP="00285DAC">
      <w:pPr>
        <w:rPr>
          <w:sz w:val="28"/>
          <w:szCs w:val="28"/>
        </w:rPr>
      </w:pPr>
    </w:p>
    <w:tbl>
      <w:tblPr>
        <w:tblStyle w:val="a3"/>
        <w:tblW w:w="0" w:type="auto"/>
        <w:tblLook w:val="01E0" w:firstRow="1" w:lastRow="1" w:firstColumn="1" w:lastColumn="1" w:noHBand="0" w:noVBand="0"/>
      </w:tblPr>
      <w:tblGrid>
        <w:gridCol w:w="2628"/>
        <w:gridCol w:w="2377"/>
        <w:gridCol w:w="2907"/>
        <w:gridCol w:w="1181"/>
      </w:tblGrid>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color w:val="000000"/>
                <w:sz w:val="28"/>
                <w:szCs w:val="28"/>
              </w:rPr>
              <w:t xml:space="preserve">Лікарі-спеціалісти   </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 xml:space="preserve">Основний склад </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Резервний склад</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всього</w:t>
            </w:r>
          </w:p>
        </w:tc>
      </w:tr>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Хірург</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Тишкул</w:t>
            </w:r>
            <w:proofErr w:type="spellEnd"/>
            <w:r w:rsidRPr="000A5770">
              <w:rPr>
                <w:sz w:val="28"/>
                <w:szCs w:val="28"/>
              </w:rPr>
              <w:t xml:space="preserve"> Л.Ф.</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Балахнін</w:t>
            </w:r>
            <w:proofErr w:type="spellEnd"/>
            <w:r w:rsidRPr="000A5770">
              <w:rPr>
                <w:sz w:val="28"/>
                <w:szCs w:val="28"/>
              </w:rPr>
              <w:t xml:space="preserve"> А.Н.</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jc w:val="center"/>
              <w:rPr>
                <w:sz w:val="28"/>
                <w:szCs w:val="28"/>
              </w:rPr>
            </w:pPr>
            <w:r w:rsidRPr="000A5770">
              <w:rPr>
                <w:sz w:val="28"/>
                <w:szCs w:val="28"/>
              </w:rPr>
              <w:t>2</w:t>
            </w:r>
          </w:p>
        </w:tc>
      </w:tr>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Терапевт</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Гук І.М.</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Мукан</w:t>
            </w:r>
            <w:proofErr w:type="spellEnd"/>
            <w:r w:rsidRPr="000A5770">
              <w:rPr>
                <w:sz w:val="28"/>
                <w:szCs w:val="28"/>
              </w:rPr>
              <w:t xml:space="preserve"> С.Ю.</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jc w:val="center"/>
              <w:rPr>
                <w:sz w:val="28"/>
                <w:szCs w:val="28"/>
              </w:rPr>
            </w:pPr>
            <w:r w:rsidRPr="000A5770">
              <w:rPr>
                <w:sz w:val="28"/>
                <w:szCs w:val="28"/>
              </w:rPr>
              <w:t>2</w:t>
            </w:r>
          </w:p>
        </w:tc>
      </w:tr>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Невропатолог</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Войт</w:t>
            </w:r>
            <w:proofErr w:type="spellEnd"/>
            <w:r w:rsidRPr="000A5770">
              <w:rPr>
                <w:sz w:val="28"/>
                <w:szCs w:val="28"/>
              </w:rPr>
              <w:t xml:space="preserve"> Є.Ф.</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Подоба Т.Л.</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jc w:val="center"/>
              <w:rPr>
                <w:sz w:val="28"/>
                <w:szCs w:val="28"/>
              </w:rPr>
            </w:pPr>
            <w:r w:rsidRPr="000A5770">
              <w:rPr>
                <w:sz w:val="28"/>
                <w:szCs w:val="28"/>
              </w:rPr>
              <w:t>2</w:t>
            </w:r>
          </w:p>
        </w:tc>
      </w:tr>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Психіатр</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Сорока Т.В.</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Снежевська</w:t>
            </w:r>
            <w:proofErr w:type="spellEnd"/>
            <w:r w:rsidRPr="000A5770">
              <w:rPr>
                <w:sz w:val="28"/>
                <w:szCs w:val="28"/>
              </w:rPr>
              <w:t xml:space="preserve"> О.А.</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jc w:val="center"/>
              <w:rPr>
                <w:sz w:val="28"/>
                <w:szCs w:val="28"/>
              </w:rPr>
            </w:pPr>
            <w:r w:rsidRPr="000A5770">
              <w:rPr>
                <w:sz w:val="28"/>
                <w:szCs w:val="28"/>
              </w:rPr>
              <w:t>2</w:t>
            </w:r>
          </w:p>
        </w:tc>
      </w:tr>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Окуліст</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Голота О.Я.</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Семенюк С.П.</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jc w:val="center"/>
              <w:rPr>
                <w:sz w:val="28"/>
                <w:szCs w:val="28"/>
              </w:rPr>
            </w:pPr>
            <w:r w:rsidRPr="000A5770">
              <w:rPr>
                <w:sz w:val="28"/>
                <w:szCs w:val="28"/>
              </w:rPr>
              <w:t>2</w:t>
            </w:r>
          </w:p>
        </w:tc>
      </w:tr>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Отоларинголог</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Москул</w:t>
            </w:r>
            <w:proofErr w:type="spellEnd"/>
            <w:r w:rsidRPr="000A5770">
              <w:rPr>
                <w:sz w:val="28"/>
                <w:szCs w:val="28"/>
              </w:rPr>
              <w:t xml:space="preserve"> О.С.</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Вовк Е.Р.</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jc w:val="center"/>
              <w:rPr>
                <w:sz w:val="28"/>
                <w:szCs w:val="28"/>
              </w:rPr>
            </w:pPr>
            <w:r w:rsidRPr="000A5770">
              <w:rPr>
                <w:sz w:val="28"/>
                <w:szCs w:val="28"/>
              </w:rPr>
              <w:t>2</w:t>
            </w:r>
          </w:p>
        </w:tc>
      </w:tr>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Дерматолог</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Захарова В.А.</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Венгер</w:t>
            </w:r>
            <w:proofErr w:type="spellEnd"/>
            <w:r w:rsidRPr="000A5770">
              <w:rPr>
                <w:sz w:val="28"/>
                <w:szCs w:val="28"/>
              </w:rPr>
              <w:t xml:space="preserve"> І.Б.</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jc w:val="center"/>
              <w:rPr>
                <w:sz w:val="28"/>
                <w:szCs w:val="28"/>
              </w:rPr>
            </w:pPr>
            <w:r w:rsidRPr="000A5770">
              <w:rPr>
                <w:sz w:val="28"/>
                <w:szCs w:val="28"/>
              </w:rPr>
              <w:t>2</w:t>
            </w:r>
          </w:p>
        </w:tc>
      </w:tr>
      <w:tr w:rsidR="00285DAC" w:rsidRPr="000A5770" w:rsidTr="008C400A">
        <w:tc>
          <w:tcPr>
            <w:tcW w:w="2628"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r w:rsidRPr="000A5770">
              <w:rPr>
                <w:sz w:val="28"/>
                <w:szCs w:val="28"/>
              </w:rPr>
              <w:t>Стоматолог</w:t>
            </w:r>
          </w:p>
        </w:tc>
        <w:tc>
          <w:tcPr>
            <w:tcW w:w="237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Загороднюк</w:t>
            </w:r>
            <w:proofErr w:type="spellEnd"/>
            <w:r w:rsidRPr="000A5770">
              <w:rPr>
                <w:sz w:val="28"/>
                <w:szCs w:val="28"/>
              </w:rPr>
              <w:t xml:space="preserve">  І.В.</w:t>
            </w:r>
          </w:p>
        </w:tc>
        <w:tc>
          <w:tcPr>
            <w:tcW w:w="2907"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rPr>
                <w:sz w:val="28"/>
                <w:szCs w:val="28"/>
              </w:rPr>
            </w:pPr>
            <w:proofErr w:type="spellStart"/>
            <w:r w:rsidRPr="000A5770">
              <w:rPr>
                <w:sz w:val="28"/>
                <w:szCs w:val="28"/>
              </w:rPr>
              <w:t>Бацеля</w:t>
            </w:r>
            <w:proofErr w:type="spellEnd"/>
            <w:r w:rsidRPr="000A5770">
              <w:rPr>
                <w:sz w:val="28"/>
                <w:szCs w:val="28"/>
              </w:rPr>
              <w:t xml:space="preserve"> Н.В.</w:t>
            </w:r>
          </w:p>
        </w:tc>
        <w:tc>
          <w:tcPr>
            <w:tcW w:w="1181" w:type="dxa"/>
            <w:tcBorders>
              <w:top w:val="single" w:sz="4" w:space="0" w:color="auto"/>
              <w:left w:val="single" w:sz="4" w:space="0" w:color="auto"/>
              <w:bottom w:val="single" w:sz="4" w:space="0" w:color="auto"/>
              <w:right w:val="single" w:sz="4" w:space="0" w:color="auto"/>
            </w:tcBorders>
          </w:tcPr>
          <w:p w:rsidR="00285DAC" w:rsidRPr="000A5770" w:rsidRDefault="00285DAC" w:rsidP="008C400A">
            <w:pPr>
              <w:jc w:val="center"/>
              <w:rPr>
                <w:sz w:val="28"/>
                <w:szCs w:val="28"/>
              </w:rPr>
            </w:pPr>
            <w:r w:rsidRPr="000A5770">
              <w:rPr>
                <w:sz w:val="28"/>
                <w:szCs w:val="28"/>
              </w:rPr>
              <w:t>2</w:t>
            </w:r>
          </w:p>
        </w:tc>
      </w:tr>
    </w:tbl>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tabs>
          <w:tab w:val="left" w:pos="2520"/>
          <w:tab w:val="left" w:pos="2880"/>
        </w:tabs>
        <w:jc w:val="both"/>
        <w:rPr>
          <w:sz w:val="28"/>
          <w:szCs w:val="28"/>
        </w:rPr>
      </w:pPr>
      <w:r w:rsidRPr="000A5770">
        <w:rPr>
          <w:sz w:val="28"/>
          <w:szCs w:val="28"/>
        </w:rPr>
        <w:t xml:space="preserve">Керівник апарату районної </w:t>
      </w:r>
    </w:p>
    <w:p w:rsidR="00285DAC" w:rsidRPr="000A5770" w:rsidRDefault="00285DAC" w:rsidP="00285DAC">
      <w:pPr>
        <w:tabs>
          <w:tab w:val="left" w:pos="2520"/>
          <w:tab w:val="left" w:pos="2880"/>
        </w:tabs>
        <w:jc w:val="both"/>
        <w:rPr>
          <w:sz w:val="28"/>
          <w:szCs w:val="28"/>
        </w:rPr>
      </w:pPr>
      <w:r w:rsidRPr="000A5770">
        <w:rPr>
          <w:sz w:val="28"/>
          <w:szCs w:val="28"/>
        </w:rPr>
        <w:t>державної адміністрації                                                               В.М.Білоусова</w:t>
      </w: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sz w:val="28"/>
          <w:szCs w:val="28"/>
        </w:rPr>
      </w:pPr>
    </w:p>
    <w:p w:rsidR="00285DAC" w:rsidRPr="000A5770" w:rsidRDefault="00285DAC" w:rsidP="00285DAC">
      <w:pPr>
        <w:rPr>
          <w:b/>
          <w:sz w:val="28"/>
          <w:szCs w:val="28"/>
        </w:rPr>
      </w:pPr>
    </w:p>
    <w:p w:rsidR="00285DAC" w:rsidRPr="000A5770" w:rsidRDefault="00285DAC" w:rsidP="00285DAC">
      <w:pPr>
        <w:rPr>
          <w:b/>
          <w:sz w:val="28"/>
          <w:szCs w:val="28"/>
        </w:rPr>
      </w:pPr>
    </w:p>
    <w:p w:rsidR="00285DAC" w:rsidRPr="000A5770" w:rsidRDefault="00285DAC" w:rsidP="00285DAC">
      <w:pPr>
        <w:rPr>
          <w:b/>
          <w:sz w:val="28"/>
          <w:szCs w:val="28"/>
        </w:rPr>
      </w:pPr>
    </w:p>
    <w:p w:rsidR="00285DAC" w:rsidRPr="000A5770" w:rsidRDefault="00285DAC" w:rsidP="00285DAC">
      <w:pPr>
        <w:rPr>
          <w:b/>
          <w:sz w:val="28"/>
          <w:szCs w:val="28"/>
        </w:rPr>
      </w:pPr>
    </w:p>
    <w:p w:rsidR="00285DAC" w:rsidRPr="000A5770" w:rsidRDefault="00285DAC" w:rsidP="00285DAC">
      <w:pPr>
        <w:tabs>
          <w:tab w:val="left" w:pos="1575"/>
          <w:tab w:val="left" w:pos="5295"/>
          <w:tab w:val="left" w:pos="6840"/>
          <w:tab w:val="right" w:pos="9751"/>
        </w:tabs>
        <w:rPr>
          <w:b/>
          <w:sz w:val="28"/>
          <w:szCs w:val="28"/>
        </w:rPr>
      </w:pPr>
      <w:r w:rsidRPr="000A5770">
        <w:rPr>
          <w:b/>
          <w:sz w:val="28"/>
          <w:szCs w:val="28"/>
        </w:rPr>
        <w:t xml:space="preserve">                                                                   </w:t>
      </w:r>
    </w:p>
    <w:p w:rsidR="00285DAC" w:rsidRPr="000A5770" w:rsidRDefault="00285DAC" w:rsidP="00285DAC">
      <w:pPr>
        <w:tabs>
          <w:tab w:val="left" w:pos="1575"/>
          <w:tab w:val="left" w:pos="5295"/>
          <w:tab w:val="left" w:pos="6840"/>
          <w:tab w:val="right" w:pos="9751"/>
        </w:tabs>
        <w:rPr>
          <w:b/>
          <w:sz w:val="28"/>
          <w:szCs w:val="28"/>
        </w:rPr>
      </w:pPr>
    </w:p>
    <w:p w:rsidR="00285DAC" w:rsidRPr="000A5770" w:rsidRDefault="00285DAC" w:rsidP="00285DAC">
      <w:pPr>
        <w:tabs>
          <w:tab w:val="left" w:pos="1575"/>
          <w:tab w:val="left" w:pos="5295"/>
          <w:tab w:val="left" w:pos="6840"/>
          <w:tab w:val="right" w:pos="9751"/>
        </w:tabs>
        <w:rPr>
          <w:b/>
          <w:sz w:val="28"/>
          <w:szCs w:val="28"/>
        </w:rPr>
      </w:pPr>
      <w:r w:rsidRPr="000A5770">
        <w:rPr>
          <w:b/>
          <w:sz w:val="28"/>
          <w:szCs w:val="28"/>
        </w:rPr>
        <w:t xml:space="preserve">                                                                        </w:t>
      </w:r>
    </w:p>
    <w:p w:rsidR="00285DAC" w:rsidRPr="000A5770" w:rsidRDefault="00285DAC" w:rsidP="00285DAC">
      <w:pPr>
        <w:tabs>
          <w:tab w:val="left" w:pos="1575"/>
          <w:tab w:val="left" w:pos="5295"/>
          <w:tab w:val="left" w:pos="6840"/>
          <w:tab w:val="right" w:pos="9751"/>
        </w:tabs>
        <w:rPr>
          <w:sz w:val="28"/>
          <w:szCs w:val="28"/>
        </w:rPr>
      </w:pPr>
      <w:r w:rsidRPr="000A5770">
        <w:rPr>
          <w:sz w:val="28"/>
          <w:szCs w:val="28"/>
        </w:rPr>
        <w:t xml:space="preserve">                                                                                                            </w:t>
      </w:r>
      <w:r>
        <w:rPr>
          <w:sz w:val="28"/>
          <w:szCs w:val="28"/>
        </w:rPr>
        <w:t xml:space="preserve">                               </w:t>
      </w:r>
      <w:r w:rsidRPr="000A5770">
        <w:rPr>
          <w:sz w:val="28"/>
          <w:szCs w:val="28"/>
        </w:rPr>
        <w:t xml:space="preserve">                                                                                 </w:t>
      </w:r>
    </w:p>
    <w:p w:rsidR="009F6B67" w:rsidRPr="0071578E" w:rsidRDefault="009F6B67" w:rsidP="009C21C9">
      <w:pPr>
        <w:rPr>
          <w:b/>
          <w:sz w:val="28"/>
          <w:szCs w:val="28"/>
        </w:rPr>
      </w:pPr>
      <w:r w:rsidRPr="0071578E">
        <w:rPr>
          <w:b/>
          <w:sz w:val="28"/>
          <w:szCs w:val="28"/>
        </w:rPr>
        <w:lastRenderedPageBreak/>
        <w:t xml:space="preserve">                                                                                                        </w:t>
      </w:r>
    </w:p>
    <w:sectPr w:rsidR="009F6B67" w:rsidRPr="0071578E" w:rsidSect="001E494A">
      <w:pgSz w:w="11906" w:h="16838"/>
      <w:pgMar w:top="624" w:right="624" w:bottom="51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37F6"/>
    <w:multiLevelType w:val="hybridMultilevel"/>
    <w:tmpl w:val="DC04FE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BD2411C"/>
    <w:multiLevelType w:val="multilevel"/>
    <w:tmpl w:val="21C049C6"/>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
    <w:nsid w:val="3358797D"/>
    <w:multiLevelType w:val="hybridMultilevel"/>
    <w:tmpl w:val="7116ECB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D8"/>
    <w:rsid w:val="00004A38"/>
    <w:rsid w:val="00007C7A"/>
    <w:rsid w:val="00011EFD"/>
    <w:rsid w:val="00014282"/>
    <w:rsid w:val="00020319"/>
    <w:rsid w:val="000258F2"/>
    <w:rsid w:val="0004467C"/>
    <w:rsid w:val="00054CA9"/>
    <w:rsid w:val="0005764D"/>
    <w:rsid w:val="000609A9"/>
    <w:rsid w:val="00070EC3"/>
    <w:rsid w:val="000748DC"/>
    <w:rsid w:val="00075DFB"/>
    <w:rsid w:val="00077D56"/>
    <w:rsid w:val="00086DF6"/>
    <w:rsid w:val="0009577F"/>
    <w:rsid w:val="000C3F57"/>
    <w:rsid w:val="000C453B"/>
    <w:rsid w:val="000D7B3D"/>
    <w:rsid w:val="000E0845"/>
    <w:rsid w:val="000E2576"/>
    <w:rsid w:val="000F75A0"/>
    <w:rsid w:val="001077FF"/>
    <w:rsid w:val="001134A2"/>
    <w:rsid w:val="00113E2D"/>
    <w:rsid w:val="00120F01"/>
    <w:rsid w:val="001227AF"/>
    <w:rsid w:val="001331FE"/>
    <w:rsid w:val="00141B45"/>
    <w:rsid w:val="001451D6"/>
    <w:rsid w:val="00155947"/>
    <w:rsid w:val="00164FF5"/>
    <w:rsid w:val="00172A27"/>
    <w:rsid w:val="0017435D"/>
    <w:rsid w:val="001751A3"/>
    <w:rsid w:val="001777DC"/>
    <w:rsid w:val="00184B3E"/>
    <w:rsid w:val="001A2F30"/>
    <w:rsid w:val="001A348E"/>
    <w:rsid w:val="001B2671"/>
    <w:rsid w:val="001E494A"/>
    <w:rsid w:val="00205595"/>
    <w:rsid w:val="00212B61"/>
    <w:rsid w:val="002407D0"/>
    <w:rsid w:val="00253568"/>
    <w:rsid w:val="002604F4"/>
    <w:rsid w:val="0026192D"/>
    <w:rsid w:val="002650DB"/>
    <w:rsid w:val="00275442"/>
    <w:rsid w:val="00282EAC"/>
    <w:rsid w:val="00285BA6"/>
    <w:rsid w:val="00285DAC"/>
    <w:rsid w:val="00293A85"/>
    <w:rsid w:val="00295530"/>
    <w:rsid w:val="002A1E44"/>
    <w:rsid w:val="002A270A"/>
    <w:rsid w:val="002A2EB1"/>
    <w:rsid w:val="002A33F8"/>
    <w:rsid w:val="002A43E3"/>
    <w:rsid w:val="002A4CCC"/>
    <w:rsid w:val="002B5FA9"/>
    <w:rsid w:val="002C2CE3"/>
    <w:rsid w:val="002E030F"/>
    <w:rsid w:val="002E4981"/>
    <w:rsid w:val="002E55CF"/>
    <w:rsid w:val="00322D78"/>
    <w:rsid w:val="00336DA4"/>
    <w:rsid w:val="00353B81"/>
    <w:rsid w:val="00362471"/>
    <w:rsid w:val="00363FF4"/>
    <w:rsid w:val="00376B20"/>
    <w:rsid w:val="00382889"/>
    <w:rsid w:val="00392071"/>
    <w:rsid w:val="003B0DDA"/>
    <w:rsid w:val="003B4FF8"/>
    <w:rsid w:val="003C44D1"/>
    <w:rsid w:val="003E0BD3"/>
    <w:rsid w:val="003E0F45"/>
    <w:rsid w:val="003F3A9E"/>
    <w:rsid w:val="00406262"/>
    <w:rsid w:val="004071CB"/>
    <w:rsid w:val="004318BC"/>
    <w:rsid w:val="0043210E"/>
    <w:rsid w:val="00454B38"/>
    <w:rsid w:val="00457C59"/>
    <w:rsid w:val="00461FE5"/>
    <w:rsid w:val="00473004"/>
    <w:rsid w:val="00473388"/>
    <w:rsid w:val="00477A47"/>
    <w:rsid w:val="00482D99"/>
    <w:rsid w:val="0049129E"/>
    <w:rsid w:val="00491F2C"/>
    <w:rsid w:val="004A652D"/>
    <w:rsid w:val="004C69DC"/>
    <w:rsid w:val="004D0FD8"/>
    <w:rsid w:val="004E7183"/>
    <w:rsid w:val="004F10AE"/>
    <w:rsid w:val="005037D0"/>
    <w:rsid w:val="00524851"/>
    <w:rsid w:val="00542608"/>
    <w:rsid w:val="00543DF1"/>
    <w:rsid w:val="00563755"/>
    <w:rsid w:val="00564826"/>
    <w:rsid w:val="005655CE"/>
    <w:rsid w:val="00566814"/>
    <w:rsid w:val="00570BF2"/>
    <w:rsid w:val="00583383"/>
    <w:rsid w:val="00587B73"/>
    <w:rsid w:val="00592B14"/>
    <w:rsid w:val="005A751D"/>
    <w:rsid w:val="005B6103"/>
    <w:rsid w:val="005D046F"/>
    <w:rsid w:val="005D528B"/>
    <w:rsid w:val="005F083C"/>
    <w:rsid w:val="00624DFE"/>
    <w:rsid w:val="00627136"/>
    <w:rsid w:val="00627CD7"/>
    <w:rsid w:val="00637F93"/>
    <w:rsid w:val="00644656"/>
    <w:rsid w:val="006606ED"/>
    <w:rsid w:val="00666DEB"/>
    <w:rsid w:val="006A20B2"/>
    <w:rsid w:val="006A4AD4"/>
    <w:rsid w:val="006B22B5"/>
    <w:rsid w:val="006B678A"/>
    <w:rsid w:val="006C1E0F"/>
    <w:rsid w:val="006D6D13"/>
    <w:rsid w:val="006E30C4"/>
    <w:rsid w:val="006F67CC"/>
    <w:rsid w:val="00714B3F"/>
    <w:rsid w:val="0071578E"/>
    <w:rsid w:val="00723AC3"/>
    <w:rsid w:val="00723EBB"/>
    <w:rsid w:val="00727615"/>
    <w:rsid w:val="007326A7"/>
    <w:rsid w:val="00740861"/>
    <w:rsid w:val="00752D37"/>
    <w:rsid w:val="00774907"/>
    <w:rsid w:val="00774AB4"/>
    <w:rsid w:val="0078093C"/>
    <w:rsid w:val="007B33B0"/>
    <w:rsid w:val="007B5555"/>
    <w:rsid w:val="007E1022"/>
    <w:rsid w:val="00800E41"/>
    <w:rsid w:val="00814D63"/>
    <w:rsid w:val="00815F69"/>
    <w:rsid w:val="00821BF7"/>
    <w:rsid w:val="00823BD7"/>
    <w:rsid w:val="00833FCD"/>
    <w:rsid w:val="00836D4C"/>
    <w:rsid w:val="00844D08"/>
    <w:rsid w:val="00847F55"/>
    <w:rsid w:val="0088618B"/>
    <w:rsid w:val="00890E12"/>
    <w:rsid w:val="008C20AF"/>
    <w:rsid w:val="008C29B9"/>
    <w:rsid w:val="008D167B"/>
    <w:rsid w:val="008D74F5"/>
    <w:rsid w:val="008E307A"/>
    <w:rsid w:val="009279FC"/>
    <w:rsid w:val="00940CD8"/>
    <w:rsid w:val="00971377"/>
    <w:rsid w:val="00973E1E"/>
    <w:rsid w:val="009811E1"/>
    <w:rsid w:val="00981292"/>
    <w:rsid w:val="00993B55"/>
    <w:rsid w:val="009B5898"/>
    <w:rsid w:val="009C0640"/>
    <w:rsid w:val="009C21C9"/>
    <w:rsid w:val="009C7E38"/>
    <w:rsid w:val="009D07AF"/>
    <w:rsid w:val="009D5777"/>
    <w:rsid w:val="009E5AB6"/>
    <w:rsid w:val="009F0F5D"/>
    <w:rsid w:val="009F4160"/>
    <w:rsid w:val="009F6B67"/>
    <w:rsid w:val="00A02116"/>
    <w:rsid w:val="00A06510"/>
    <w:rsid w:val="00A1369B"/>
    <w:rsid w:val="00A14FC3"/>
    <w:rsid w:val="00A17167"/>
    <w:rsid w:val="00A34DA6"/>
    <w:rsid w:val="00A525C8"/>
    <w:rsid w:val="00A53059"/>
    <w:rsid w:val="00A5325C"/>
    <w:rsid w:val="00A56D19"/>
    <w:rsid w:val="00A6651B"/>
    <w:rsid w:val="00A71A51"/>
    <w:rsid w:val="00AA3936"/>
    <w:rsid w:val="00AC3B9C"/>
    <w:rsid w:val="00AD492F"/>
    <w:rsid w:val="00AD76C3"/>
    <w:rsid w:val="00AE7AC8"/>
    <w:rsid w:val="00AF353F"/>
    <w:rsid w:val="00B04484"/>
    <w:rsid w:val="00B06C7D"/>
    <w:rsid w:val="00B14AEC"/>
    <w:rsid w:val="00B20119"/>
    <w:rsid w:val="00B22D37"/>
    <w:rsid w:val="00B268C1"/>
    <w:rsid w:val="00B3244B"/>
    <w:rsid w:val="00B35D8D"/>
    <w:rsid w:val="00B450B2"/>
    <w:rsid w:val="00B476A3"/>
    <w:rsid w:val="00B50FE0"/>
    <w:rsid w:val="00B55B88"/>
    <w:rsid w:val="00B652F0"/>
    <w:rsid w:val="00B77848"/>
    <w:rsid w:val="00B80ABA"/>
    <w:rsid w:val="00B93C10"/>
    <w:rsid w:val="00BA1941"/>
    <w:rsid w:val="00BA3556"/>
    <w:rsid w:val="00BA6258"/>
    <w:rsid w:val="00BC3337"/>
    <w:rsid w:val="00BC4106"/>
    <w:rsid w:val="00BD5F02"/>
    <w:rsid w:val="00BE44D5"/>
    <w:rsid w:val="00C157D1"/>
    <w:rsid w:val="00C22FD4"/>
    <w:rsid w:val="00C35928"/>
    <w:rsid w:val="00C52B50"/>
    <w:rsid w:val="00C5556B"/>
    <w:rsid w:val="00C57106"/>
    <w:rsid w:val="00C66256"/>
    <w:rsid w:val="00C736EF"/>
    <w:rsid w:val="00C806C0"/>
    <w:rsid w:val="00C854BE"/>
    <w:rsid w:val="00C8651B"/>
    <w:rsid w:val="00C92A44"/>
    <w:rsid w:val="00CA1A31"/>
    <w:rsid w:val="00CC0DE1"/>
    <w:rsid w:val="00D06846"/>
    <w:rsid w:val="00D07397"/>
    <w:rsid w:val="00D11805"/>
    <w:rsid w:val="00D13A65"/>
    <w:rsid w:val="00D16AD2"/>
    <w:rsid w:val="00D348B8"/>
    <w:rsid w:val="00D4057A"/>
    <w:rsid w:val="00D44571"/>
    <w:rsid w:val="00D711ED"/>
    <w:rsid w:val="00D75F67"/>
    <w:rsid w:val="00D80823"/>
    <w:rsid w:val="00D81E9D"/>
    <w:rsid w:val="00DA0E09"/>
    <w:rsid w:val="00DA1BBB"/>
    <w:rsid w:val="00DA28DF"/>
    <w:rsid w:val="00DC7D49"/>
    <w:rsid w:val="00DD3F36"/>
    <w:rsid w:val="00DE16AF"/>
    <w:rsid w:val="00DE3179"/>
    <w:rsid w:val="00DF6535"/>
    <w:rsid w:val="00E02640"/>
    <w:rsid w:val="00E30B8E"/>
    <w:rsid w:val="00E33AC0"/>
    <w:rsid w:val="00E4780F"/>
    <w:rsid w:val="00E617AB"/>
    <w:rsid w:val="00E741D1"/>
    <w:rsid w:val="00E82F7A"/>
    <w:rsid w:val="00E841AD"/>
    <w:rsid w:val="00E93334"/>
    <w:rsid w:val="00ED1DAB"/>
    <w:rsid w:val="00EE6145"/>
    <w:rsid w:val="00EF3276"/>
    <w:rsid w:val="00F00BF3"/>
    <w:rsid w:val="00F27257"/>
    <w:rsid w:val="00F332C0"/>
    <w:rsid w:val="00F5458A"/>
    <w:rsid w:val="00F60E1B"/>
    <w:rsid w:val="00F65713"/>
    <w:rsid w:val="00F665D7"/>
    <w:rsid w:val="00F7174A"/>
    <w:rsid w:val="00F8650A"/>
    <w:rsid w:val="00FA545C"/>
    <w:rsid w:val="00FC3FCA"/>
    <w:rsid w:val="00FE4596"/>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0CD8"/>
    <w:rPr>
      <w:rFonts w:ascii="Times New Roman" w:eastAsia="Times New Roman" w:hAnsi="Times New Roman"/>
      <w:sz w:val="20"/>
      <w:szCs w:val="20"/>
      <w:lang w:val="uk-UA"/>
    </w:rPr>
  </w:style>
  <w:style w:type="paragraph" w:styleId="2">
    <w:name w:val="heading 2"/>
    <w:basedOn w:val="a"/>
    <w:next w:val="a"/>
    <w:link w:val="20"/>
    <w:qFormat/>
    <w:rsid w:val="00940CD8"/>
    <w:pPr>
      <w:keepNext/>
      <w:jc w:val="center"/>
      <w:outlineLvl w:val="1"/>
    </w:pPr>
    <w:rPr>
      <w:sz w:val="28"/>
    </w:rPr>
  </w:style>
  <w:style w:type="paragraph" w:styleId="3">
    <w:name w:val="heading 3"/>
    <w:basedOn w:val="a"/>
    <w:next w:val="a"/>
    <w:link w:val="30"/>
    <w:uiPriority w:val="99"/>
    <w:qFormat/>
    <w:rsid w:val="00940CD8"/>
    <w:pPr>
      <w:keepNext/>
      <w:spacing w:before="240" w:after="60"/>
      <w:outlineLvl w:val="2"/>
    </w:pPr>
    <w:rPr>
      <w:rFonts w:ascii="Arial" w:hAnsi="Arial" w:cs="Arial"/>
      <w:b/>
      <w:bCs/>
      <w:sz w:val="26"/>
      <w:szCs w:val="26"/>
    </w:rPr>
  </w:style>
  <w:style w:type="paragraph" w:styleId="4">
    <w:name w:val="heading 4"/>
    <w:basedOn w:val="a"/>
    <w:next w:val="a"/>
    <w:link w:val="40"/>
    <w:qFormat/>
    <w:rsid w:val="00940CD8"/>
    <w:pPr>
      <w:keepNext/>
      <w:jc w:val="both"/>
      <w:outlineLvl w:val="3"/>
    </w:pPr>
    <w:rPr>
      <w:sz w:val="32"/>
    </w:rPr>
  </w:style>
  <w:style w:type="paragraph" w:styleId="5">
    <w:name w:val="heading 5"/>
    <w:basedOn w:val="a"/>
    <w:next w:val="a"/>
    <w:link w:val="50"/>
    <w:qFormat/>
    <w:rsid w:val="00940CD8"/>
    <w:pPr>
      <w:keepNext/>
      <w:ind w:right="6804"/>
      <w:jc w:val="both"/>
      <w:outlineLvl w:val="4"/>
    </w:pPr>
    <w:rPr>
      <w:sz w:val="32"/>
    </w:rPr>
  </w:style>
  <w:style w:type="paragraph" w:styleId="6">
    <w:name w:val="heading 6"/>
    <w:basedOn w:val="a"/>
    <w:next w:val="a"/>
    <w:link w:val="60"/>
    <w:qFormat/>
    <w:rsid w:val="00940CD8"/>
    <w:pPr>
      <w:keepNext/>
      <w:tabs>
        <w:tab w:val="left" w:pos="3261"/>
      </w:tabs>
      <w:ind w:right="6520"/>
      <w:jc w:val="both"/>
      <w:outlineLvl w:val="5"/>
    </w:pPr>
    <w:rPr>
      <w:sz w:val="32"/>
    </w:rPr>
  </w:style>
  <w:style w:type="paragraph" w:styleId="7">
    <w:name w:val="heading 7"/>
    <w:basedOn w:val="a"/>
    <w:next w:val="a"/>
    <w:link w:val="70"/>
    <w:qFormat/>
    <w:rsid w:val="00940CD8"/>
    <w:pPr>
      <w:keepNext/>
      <w:jc w:val="center"/>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940CD8"/>
    <w:rPr>
      <w:rFonts w:ascii="Times New Roman" w:hAnsi="Times New Roman" w:cs="Times New Roman"/>
      <w:sz w:val="20"/>
      <w:szCs w:val="20"/>
      <w:lang w:val="uk-UA" w:eastAsia="ru-RU"/>
    </w:rPr>
  </w:style>
  <w:style w:type="character" w:customStyle="1" w:styleId="30">
    <w:name w:val="Заголовок 3 Знак"/>
    <w:basedOn w:val="a0"/>
    <w:link w:val="3"/>
    <w:uiPriority w:val="99"/>
    <w:locked/>
    <w:rsid w:val="00940CD8"/>
    <w:rPr>
      <w:rFonts w:ascii="Arial" w:hAnsi="Arial" w:cs="Arial"/>
      <w:b/>
      <w:bCs/>
      <w:sz w:val="26"/>
      <w:szCs w:val="26"/>
      <w:lang w:eastAsia="ru-RU"/>
    </w:rPr>
  </w:style>
  <w:style w:type="character" w:customStyle="1" w:styleId="40">
    <w:name w:val="Заголовок 4 Знак"/>
    <w:basedOn w:val="a0"/>
    <w:link w:val="4"/>
    <w:locked/>
    <w:rsid w:val="00940CD8"/>
    <w:rPr>
      <w:rFonts w:ascii="Times New Roman" w:hAnsi="Times New Roman" w:cs="Times New Roman"/>
      <w:sz w:val="20"/>
      <w:szCs w:val="20"/>
      <w:lang w:val="uk-UA" w:eastAsia="ru-RU"/>
    </w:rPr>
  </w:style>
  <w:style w:type="character" w:customStyle="1" w:styleId="50">
    <w:name w:val="Заголовок 5 Знак"/>
    <w:basedOn w:val="a0"/>
    <w:link w:val="5"/>
    <w:locked/>
    <w:rsid w:val="00940CD8"/>
    <w:rPr>
      <w:rFonts w:ascii="Times New Roman" w:hAnsi="Times New Roman" w:cs="Times New Roman"/>
      <w:sz w:val="20"/>
      <w:szCs w:val="20"/>
      <w:lang w:val="uk-UA" w:eastAsia="ru-RU"/>
    </w:rPr>
  </w:style>
  <w:style w:type="character" w:customStyle="1" w:styleId="60">
    <w:name w:val="Заголовок 6 Знак"/>
    <w:basedOn w:val="a0"/>
    <w:link w:val="6"/>
    <w:locked/>
    <w:rsid w:val="00940CD8"/>
    <w:rPr>
      <w:rFonts w:ascii="Times New Roman" w:hAnsi="Times New Roman" w:cs="Times New Roman"/>
      <w:sz w:val="20"/>
      <w:szCs w:val="20"/>
      <w:lang w:val="uk-UA" w:eastAsia="ru-RU"/>
    </w:rPr>
  </w:style>
  <w:style w:type="character" w:customStyle="1" w:styleId="70">
    <w:name w:val="Заголовок 7 Знак"/>
    <w:basedOn w:val="a0"/>
    <w:link w:val="7"/>
    <w:locked/>
    <w:rsid w:val="00940CD8"/>
    <w:rPr>
      <w:rFonts w:ascii="Times New Roman" w:hAnsi="Times New Roman" w:cs="Times New Roman"/>
      <w:sz w:val="20"/>
      <w:szCs w:val="20"/>
      <w:lang w:val="uk-UA" w:eastAsia="ru-RU"/>
    </w:rPr>
  </w:style>
  <w:style w:type="paragraph" w:styleId="21">
    <w:name w:val="Body Text 2"/>
    <w:basedOn w:val="a"/>
    <w:link w:val="22"/>
    <w:uiPriority w:val="99"/>
    <w:rsid w:val="00940CD8"/>
    <w:pPr>
      <w:jc w:val="both"/>
    </w:pPr>
    <w:rPr>
      <w:sz w:val="32"/>
    </w:rPr>
  </w:style>
  <w:style w:type="character" w:customStyle="1" w:styleId="22">
    <w:name w:val="Основной текст 2 Знак"/>
    <w:basedOn w:val="a0"/>
    <w:link w:val="21"/>
    <w:uiPriority w:val="99"/>
    <w:locked/>
    <w:rsid w:val="00940CD8"/>
    <w:rPr>
      <w:rFonts w:ascii="Times New Roman" w:hAnsi="Times New Roman" w:cs="Times New Roman"/>
      <w:sz w:val="20"/>
      <w:szCs w:val="20"/>
      <w:lang w:val="uk-UA" w:eastAsia="ru-RU"/>
    </w:rPr>
  </w:style>
  <w:style w:type="paragraph" w:styleId="31">
    <w:name w:val="Body Text 3"/>
    <w:basedOn w:val="a"/>
    <w:link w:val="32"/>
    <w:rsid w:val="00940CD8"/>
    <w:rPr>
      <w:sz w:val="28"/>
    </w:rPr>
  </w:style>
  <w:style w:type="character" w:customStyle="1" w:styleId="32">
    <w:name w:val="Основной текст 3 Знак"/>
    <w:basedOn w:val="a0"/>
    <w:link w:val="31"/>
    <w:locked/>
    <w:rsid w:val="00940CD8"/>
    <w:rPr>
      <w:rFonts w:ascii="Times New Roman" w:hAnsi="Times New Roman" w:cs="Times New Roman"/>
      <w:sz w:val="20"/>
      <w:szCs w:val="20"/>
      <w:lang w:val="uk-UA" w:eastAsia="ru-RU"/>
    </w:rPr>
  </w:style>
  <w:style w:type="paragraph" w:customStyle="1" w:styleId="Style1">
    <w:name w:val="Style1"/>
    <w:basedOn w:val="a"/>
    <w:uiPriority w:val="99"/>
    <w:rsid w:val="00940CD8"/>
    <w:pPr>
      <w:widowControl w:val="0"/>
      <w:autoSpaceDE w:val="0"/>
      <w:autoSpaceDN w:val="0"/>
      <w:adjustRightInd w:val="0"/>
    </w:pPr>
    <w:rPr>
      <w:rFonts w:eastAsia="MS Mincho"/>
      <w:sz w:val="24"/>
      <w:szCs w:val="24"/>
      <w:lang w:eastAsia="ja-JP"/>
    </w:rPr>
  </w:style>
  <w:style w:type="paragraph" w:customStyle="1" w:styleId="Style2">
    <w:name w:val="Style2"/>
    <w:basedOn w:val="a"/>
    <w:uiPriority w:val="99"/>
    <w:rsid w:val="00940CD8"/>
    <w:pPr>
      <w:widowControl w:val="0"/>
      <w:autoSpaceDE w:val="0"/>
      <w:autoSpaceDN w:val="0"/>
      <w:adjustRightInd w:val="0"/>
    </w:pPr>
    <w:rPr>
      <w:rFonts w:eastAsia="MS Mincho"/>
      <w:sz w:val="24"/>
      <w:szCs w:val="24"/>
      <w:lang w:eastAsia="ja-JP"/>
    </w:rPr>
  </w:style>
  <w:style w:type="paragraph" w:customStyle="1" w:styleId="CharCharCharChar">
    <w:name w:val="Char Знак Знак Char Знак Знак Char Знак Знак Char Знак Знак Знак Знак Знак Знак Знак Знак Знак Знак"/>
    <w:basedOn w:val="a"/>
    <w:uiPriority w:val="99"/>
    <w:rsid w:val="00940CD8"/>
    <w:rPr>
      <w:rFonts w:ascii="Verdana" w:hAnsi="Verdana" w:cs="Verdana"/>
      <w:lang w:val="en-US" w:eastAsia="en-US"/>
    </w:rPr>
  </w:style>
  <w:style w:type="character" w:customStyle="1" w:styleId="FontStyle11">
    <w:name w:val="Font Style11"/>
    <w:basedOn w:val="a0"/>
    <w:uiPriority w:val="99"/>
    <w:rsid w:val="00940CD8"/>
    <w:rPr>
      <w:rFonts w:ascii="Times New Roman" w:hAnsi="Times New Roman" w:cs="Times New Roman"/>
      <w:b/>
      <w:bCs/>
      <w:sz w:val="26"/>
      <w:szCs w:val="26"/>
    </w:rPr>
  </w:style>
  <w:style w:type="character" w:customStyle="1" w:styleId="FontStyle12">
    <w:name w:val="Font Style12"/>
    <w:basedOn w:val="a0"/>
    <w:rsid w:val="00940CD8"/>
    <w:rPr>
      <w:rFonts w:ascii="Times New Roman" w:hAnsi="Times New Roman" w:cs="Times New Roman"/>
      <w:sz w:val="26"/>
      <w:szCs w:val="26"/>
    </w:rPr>
  </w:style>
  <w:style w:type="table" w:styleId="a3">
    <w:name w:val="Table Grid"/>
    <w:basedOn w:val="a1"/>
    <w:rsid w:val="00940C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40CD8"/>
    <w:rPr>
      <w:rFonts w:ascii="Tahoma" w:hAnsi="Tahoma" w:cs="Tahoma"/>
      <w:sz w:val="16"/>
      <w:szCs w:val="16"/>
    </w:rPr>
  </w:style>
  <w:style w:type="character" w:customStyle="1" w:styleId="a5">
    <w:name w:val="Текст выноски Знак"/>
    <w:basedOn w:val="a0"/>
    <w:link w:val="a4"/>
    <w:uiPriority w:val="99"/>
    <w:semiHidden/>
    <w:locked/>
    <w:rsid w:val="00940CD8"/>
    <w:rPr>
      <w:rFonts w:ascii="Tahoma" w:hAnsi="Tahoma" w:cs="Tahoma"/>
      <w:sz w:val="16"/>
      <w:szCs w:val="16"/>
      <w:lang w:eastAsia="ru-RU"/>
    </w:rPr>
  </w:style>
  <w:style w:type="paragraph" w:styleId="a6">
    <w:name w:val="Title"/>
    <w:basedOn w:val="a"/>
    <w:link w:val="a7"/>
    <w:uiPriority w:val="99"/>
    <w:qFormat/>
    <w:rsid w:val="00940CD8"/>
    <w:pPr>
      <w:jc w:val="center"/>
    </w:pPr>
    <w:rPr>
      <w:spacing w:val="4"/>
      <w:sz w:val="32"/>
    </w:rPr>
  </w:style>
  <w:style w:type="character" w:customStyle="1" w:styleId="a7">
    <w:name w:val="Название Знак"/>
    <w:basedOn w:val="a0"/>
    <w:link w:val="a6"/>
    <w:uiPriority w:val="99"/>
    <w:locked/>
    <w:rsid w:val="00940CD8"/>
    <w:rPr>
      <w:rFonts w:ascii="Times New Roman" w:hAnsi="Times New Roman" w:cs="Times New Roman"/>
      <w:spacing w:val="4"/>
      <w:sz w:val="20"/>
      <w:szCs w:val="20"/>
      <w:lang w:val="uk-UA" w:eastAsia="ru-RU"/>
    </w:rPr>
  </w:style>
  <w:style w:type="paragraph" w:styleId="a8">
    <w:name w:val="Subtitle"/>
    <w:basedOn w:val="a"/>
    <w:link w:val="a9"/>
    <w:uiPriority w:val="99"/>
    <w:qFormat/>
    <w:rsid w:val="00940CD8"/>
    <w:pPr>
      <w:jc w:val="center"/>
    </w:pPr>
    <w:rPr>
      <w:rFonts w:ascii="Courier New" w:hAnsi="Courier New" w:cs="Courier New"/>
      <w:b/>
      <w:bCs/>
      <w:spacing w:val="14"/>
      <w:sz w:val="56"/>
    </w:rPr>
  </w:style>
  <w:style w:type="character" w:customStyle="1" w:styleId="a9">
    <w:name w:val="Подзаголовок Знак"/>
    <w:basedOn w:val="a0"/>
    <w:link w:val="a8"/>
    <w:uiPriority w:val="99"/>
    <w:locked/>
    <w:rsid w:val="00940CD8"/>
    <w:rPr>
      <w:rFonts w:ascii="Courier New" w:hAnsi="Courier New" w:cs="Courier New"/>
      <w:b/>
      <w:bCs/>
      <w:spacing w:val="14"/>
      <w:sz w:val="20"/>
      <w:szCs w:val="20"/>
      <w:lang w:eastAsia="ru-RU"/>
    </w:rPr>
  </w:style>
  <w:style w:type="character" w:styleId="aa">
    <w:name w:val="line number"/>
    <w:basedOn w:val="a0"/>
    <w:uiPriority w:val="99"/>
    <w:semiHidden/>
    <w:rsid w:val="00477A47"/>
    <w:rPr>
      <w:rFonts w:cs="Times New Roman"/>
    </w:rPr>
  </w:style>
  <w:style w:type="paragraph" w:styleId="ab">
    <w:name w:val="List Paragraph"/>
    <w:basedOn w:val="a"/>
    <w:uiPriority w:val="99"/>
    <w:qFormat/>
    <w:rsid w:val="007B3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0CD8"/>
    <w:rPr>
      <w:rFonts w:ascii="Times New Roman" w:eastAsia="Times New Roman" w:hAnsi="Times New Roman"/>
      <w:sz w:val="20"/>
      <w:szCs w:val="20"/>
      <w:lang w:val="uk-UA"/>
    </w:rPr>
  </w:style>
  <w:style w:type="paragraph" w:styleId="2">
    <w:name w:val="heading 2"/>
    <w:basedOn w:val="a"/>
    <w:next w:val="a"/>
    <w:link w:val="20"/>
    <w:qFormat/>
    <w:rsid w:val="00940CD8"/>
    <w:pPr>
      <w:keepNext/>
      <w:jc w:val="center"/>
      <w:outlineLvl w:val="1"/>
    </w:pPr>
    <w:rPr>
      <w:sz w:val="28"/>
    </w:rPr>
  </w:style>
  <w:style w:type="paragraph" w:styleId="3">
    <w:name w:val="heading 3"/>
    <w:basedOn w:val="a"/>
    <w:next w:val="a"/>
    <w:link w:val="30"/>
    <w:uiPriority w:val="99"/>
    <w:qFormat/>
    <w:rsid w:val="00940CD8"/>
    <w:pPr>
      <w:keepNext/>
      <w:spacing w:before="240" w:after="60"/>
      <w:outlineLvl w:val="2"/>
    </w:pPr>
    <w:rPr>
      <w:rFonts w:ascii="Arial" w:hAnsi="Arial" w:cs="Arial"/>
      <w:b/>
      <w:bCs/>
      <w:sz w:val="26"/>
      <w:szCs w:val="26"/>
    </w:rPr>
  </w:style>
  <w:style w:type="paragraph" w:styleId="4">
    <w:name w:val="heading 4"/>
    <w:basedOn w:val="a"/>
    <w:next w:val="a"/>
    <w:link w:val="40"/>
    <w:qFormat/>
    <w:rsid w:val="00940CD8"/>
    <w:pPr>
      <w:keepNext/>
      <w:jc w:val="both"/>
      <w:outlineLvl w:val="3"/>
    </w:pPr>
    <w:rPr>
      <w:sz w:val="32"/>
    </w:rPr>
  </w:style>
  <w:style w:type="paragraph" w:styleId="5">
    <w:name w:val="heading 5"/>
    <w:basedOn w:val="a"/>
    <w:next w:val="a"/>
    <w:link w:val="50"/>
    <w:qFormat/>
    <w:rsid w:val="00940CD8"/>
    <w:pPr>
      <w:keepNext/>
      <w:ind w:right="6804"/>
      <w:jc w:val="both"/>
      <w:outlineLvl w:val="4"/>
    </w:pPr>
    <w:rPr>
      <w:sz w:val="32"/>
    </w:rPr>
  </w:style>
  <w:style w:type="paragraph" w:styleId="6">
    <w:name w:val="heading 6"/>
    <w:basedOn w:val="a"/>
    <w:next w:val="a"/>
    <w:link w:val="60"/>
    <w:qFormat/>
    <w:rsid w:val="00940CD8"/>
    <w:pPr>
      <w:keepNext/>
      <w:tabs>
        <w:tab w:val="left" w:pos="3261"/>
      </w:tabs>
      <w:ind w:right="6520"/>
      <w:jc w:val="both"/>
      <w:outlineLvl w:val="5"/>
    </w:pPr>
    <w:rPr>
      <w:sz w:val="32"/>
    </w:rPr>
  </w:style>
  <w:style w:type="paragraph" w:styleId="7">
    <w:name w:val="heading 7"/>
    <w:basedOn w:val="a"/>
    <w:next w:val="a"/>
    <w:link w:val="70"/>
    <w:qFormat/>
    <w:rsid w:val="00940CD8"/>
    <w:pPr>
      <w:keepNext/>
      <w:jc w:val="center"/>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940CD8"/>
    <w:rPr>
      <w:rFonts w:ascii="Times New Roman" w:hAnsi="Times New Roman" w:cs="Times New Roman"/>
      <w:sz w:val="20"/>
      <w:szCs w:val="20"/>
      <w:lang w:val="uk-UA" w:eastAsia="ru-RU"/>
    </w:rPr>
  </w:style>
  <w:style w:type="character" w:customStyle="1" w:styleId="30">
    <w:name w:val="Заголовок 3 Знак"/>
    <w:basedOn w:val="a0"/>
    <w:link w:val="3"/>
    <w:uiPriority w:val="99"/>
    <w:locked/>
    <w:rsid w:val="00940CD8"/>
    <w:rPr>
      <w:rFonts w:ascii="Arial" w:hAnsi="Arial" w:cs="Arial"/>
      <w:b/>
      <w:bCs/>
      <w:sz w:val="26"/>
      <w:szCs w:val="26"/>
      <w:lang w:eastAsia="ru-RU"/>
    </w:rPr>
  </w:style>
  <w:style w:type="character" w:customStyle="1" w:styleId="40">
    <w:name w:val="Заголовок 4 Знак"/>
    <w:basedOn w:val="a0"/>
    <w:link w:val="4"/>
    <w:locked/>
    <w:rsid w:val="00940CD8"/>
    <w:rPr>
      <w:rFonts w:ascii="Times New Roman" w:hAnsi="Times New Roman" w:cs="Times New Roman"/>
      <w:sz w:val="20"/>
      <w:szCs w:val="20"/>
      <w:lang w:val="uk-UA" w:eastAsia="ru-RU"/>
    </w:rPr>
  </w:style>
  <w:style w:type="character" w:customStyle="1" w:styleId="50">
    <w:name w:val="Заголовок 5 Знак"/>
    <w:basedOn w:val="a0"/>
    <w:link w:val="5"/>
    <w:locked/>
    <w:rsid w:val="00940CD8"/>
    <w:rPr>
      <w:rFonts w:ascii="Times New Roman" w:hAnsi="Times New Roman" w:cs="Times New Roman"/>
      <w:sz w:val="20"/>
      <w:szCs w:val="20"/>
      <w:lang w:val="uk-UA" w:eastAsia="ru-RU"/>
    </w:rPr>
  </w:style>
  <w:style w:type="character" w:customStyle="1" w:styleId="60">
    <w:name w:val="Заголовок 6 Знак"/>
    <w:basedOn w:val="a0"/>
    <w:link w:val="6"/>
    <w:locked/>
    <w:rsid w:val="00940CD8"/>
    <w:rPr>
      <w:rFonts w:ascii="Times New Roman" w:hAnsi="Times New Roman" w:cs="Times New Roman"/>
      <w:sz w:val="20"/>
      <w:szCs w:val="20"/>
      <w:lang w:val="uk-UA" w:eastAsia="ru-RU"/>
    </w:rPr>
  </w:style>
  <w:style w:type="character" w:customStyle="1" w:styleId="70">
    <w:name w:val="Заголовок 7 Знак"/>
    <w:basedOn w:val="a0"/>
    <w:link w:val="7"/>
    <w:locked/>
    <w:rsid w:val="00940CD8"/>
    <w:rPr>
      <w:rFonts w:ascii="Times New Roman" w:hAnsi="Times New Roman" w:cs="Times New Roman"/>
      <w:sz w:val="20"/>
      <w:szCs w:val="20"/>
      <w:lang w:val="uk-UA" w:eastAsia="ru-RU"/>
    </w:rPr>
  </w:style>
  <w:style w:type="paragraph" w:styleId="21">
    <w:name w:val="Body Text 2"/>
    <w:basedOn w:val="a"/>
    <w:link w:val="22"/>
    <w:uiPriority w:val="99"/>
    <w:rsid w:val="00940CD8"/>
    <w:pPr>
      <w:jc w:val="both"/>
    </w:pPr>
    <w:rPr>
      <w:sz w:val="32"/>
    </w:rPr>
  </w:style>
  <w:style w:type="character" w:customStyle="1" w:styleId="22">
    <w:name w:val="Основной текст 2 Знак"/>
    <w:basedOn w:val="a0"/>
    <w:link w:val="21"/>
    <w:uiPriority w:val="99"/>
    <w:locked/>
    <w:rsid w:val="00940CD8"/>
    <w:rPr>
      <w:rFonts w:ascii="Times New Roman" w:hAnsi="Times New Roman" w:cs="Times New Roman"/>
      <w:sz w:val="20"/>
      <w:szCs w:val="20"/>
      <w:lang w:val="uk-UA" w:eastAsia="ru-RU"/>
    </w:rPr>
  </w:style>
  <w:style w:type="paragraph" w:styleId="31">
    <w:name w:val="Body Text 3"/>
    <w:basedOn w:val="a"/>
    <w:link w:val="32"/>
    <w:rsid w:val="00940CD8"/>
    <w:rPr>
      <w:sz w:val="28"/>
    </w:rPr>
  </w:style>
  <w:style w:type="character" w:customStyle="1" w:styleId="32">
    <w:name w:val="Основной текст 3 Знак"/>
    <w:basedOn w:val="a0"/>
    <w:link w:val="31"/>
    <w:locked/>
    <w:rsid w:val="00940CD8"/>
    <w:rPr>
      <w:rFonts w:ascii="Times New Roman" w:hAnsi="Times New Roman" w:cs="Times New Roman"/>
      <w:sz w:val="20"/>
      <w:szCs w:val="20"/>
      <w:lang w:val="uk-UA" w:eastAsia="ru-RU"/>
    </w:rPr>
  </w:style>
  <w:style w:type="paragraph" w:customStyle="1" w:styleId="Style1">
    <w:name w:val="Style1"/>
    <w:basedOn w:val="a"/>
    <w:uiPriority w:val="99"/>
    <w:rsid w:val="00940CD8"/>
    <w:pPr>
      <w:widowControl w:val="0"/>
      <w:autoSpaceDE w:val="0"/>
      <w:autoSpaceDN w:val="0"/>
      <w:adjustRightInd w:val="0"/>
    </w:pPr>
    <w:rPr>
      <w:rFonts w:eastAsia="MS Mincho"/>
      <w:sz w:val="24"/>
      <w:szCs w:val="24"/>
      <w:lang w:eastAsia="ja-JP"/>
    </w:rPr>
  </w:style>
  <w:style w:type="paragraph" w:customStyle="1" w:styleId="Style2">
    <w:name w:val="Style2"/>
    <w:basedOn w:val="a"/>
    <w:uiPriority w:val="99"/>
    <w:rsid w:val="00940CD8"/>
    <w:pPr>
      <w:widowControl w:val="0"/>
      <w:autoSpaceDE w:val="0"/>
      <w:autoSpaceDN w:val="0"/>
      <w:adjustRightInd w:val="0"/>
    </w:pPr>
    <w:rPr>
      <w:rFonts w:eastAsia="MS Mincho"/>
      <w:sz w:val="24"/>
      <w:szCs w:val="24"/>
      <w:lang w:eastAsia="ja-JP"/>
    </w:rPr>
  </w:style>
  <w:style w:type="paragraph" w:customStyle="1" w:styleId="CharCharCharChar">
    <w:name w:val="Char Знак Знак Char Знак Знак Char Знак Знак Char Знак Знак Знак Знак Знак Знак Знак Знак Знак Знак"/>
    <w:basedOn w:val="a"/>
    <w:uiPriority w:val="99"/>
    <w:rsid w:val="00940CD8"/>
    <w:rPr>
      <w:rFonts w:ascii="Verdana" w:hAnsi="Verdana" w:cs="Verdana"/>
      <w:lang w:val="en-US" w:eastAsia="en-US"/>
    </w:rPr>
  </w:style>
  <w:style w:type="character" w:customStyle="1" w:styleId="FontStyle11">
    <w:name w:val="Font Style11"/>
    <w:basedOn w:val="a0"/>
    <w:uiPriority w:val="99"/>
    <w:rsid w:val="00940CD8"/>
    <w:rPr>
      <w:rFonts w:ascii="Times New Roman" w:hAnsi="Times New Roman" w:cs="Times New Roman"/>
      <w:b/>
      <w:bCs/>
      <w:sz w:val="26"/>
      <w:szCs w:val="26"/>
    </w:rPr>
  </w:style>
  <w:style w:type="character" w:customStyle="1" w:styleId="FontStyle12">
    <w:name w:val="Font Style12"/>
    <w:basedOn w:val="a0"/>
    <w:rsid w:val="00940CD8"/>
    <w:rPr>
      <w:rFonts w:ascii="Times New Roman" w:hAnsi="Times New Roman" w:cs="Times New Roman"/>
      <w:sz w:val="26"/>
      <w:szCs w:val="26"/>
    </w:rPr>
  </w:style>
  <w:style w:type="table" w:styleId="a3">
    <w:name w:val="Table Grid"/>
    <w:basedOn w:val="a1"/>
    <w:rsid w:val="00940C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40CD8"/>
    <w:rPr>
      <w:rFonts w:ascii="Tahoma" w:hAnsi="Tahoma" w:cs="Tahoma"/>
      <w:sz w:val="16"/>
      <w:szCs w:val="16"/>
    </w:rPr>
  </w:style>
  <w:style w:type="character" w:customStyle="1" w:styleId="a5">
    <w:name w:val="Текст выноски Знак"/>
    <w:basedOn w:val="a0"/>
    <w:link w:val="a4"/>
    <w:uiPriority w:val="99"/>
    <w:semiHidden/>
    <w:locked/>
    <w:rsid w:val="00940CD8"/>
    <w:rPr>
      <w:rFonts w:ascii="Tahoma" w:hAnsi="Tahoma" w:cs="Tahoma"/>
      <w:sz w:val="16"/>
      <w:szCs w:val="16"/>
      <w:lang w:eastAsia="ru-RU"/>
    </w:rPr>
  </w:style>
  <w:style w:type="paragraph" w:styleId="a6">
    <w:name w:val="Title"/>
    <w:basedOn w:val="a"/>
    <w:link w:val="a7"/>
    <w:uiPriority w:val="99"/>
    <w:qFormat/>
    <w:rsid w:val="00940CD8"/>
    <w:pPr>
      <w:jc w:val="center"/>
    </w:pPr>
    <w:rPr>
      <w:spacing w:val="4"/>
      <w:sz w:val="32"/>
    </w:rPr>
  </w:style>
  <w:style w:type="character" w:customStyle="1" w:styleId="a7">
    <w:name w:val="Название Знак"/>
    <w:basedOn w:val="a0"/>
    <w:link w:val="a6"/>
    <w:uiPriority w:val="99"/>
    <w:locked/>
    <w:rsid w:val="00940CD8"/>
    <w:rPr>
      <w:rFonts w:ascii="Times New Roman" w:hAnsi="Times New Roman" w:cs="Times New Roman"/>
      <w:spacing w:val="4"/>
      <w:sz w:val="20"/>
      <w:szCs w:val="20"/>
      <w:lang w:val="uk-UA" w:eastAsia="ru-RU"/>
    </w:rPr>
  </w:style>
  <w:style w:type="paragraph" w:styleId="a8">
    <w:name w:val="Subtitle"/>
    <w:basedOn w:val="a"/>
    <w:link w:val="a9"/>
    <w:uiPriority w:val="99"/>
    <w:qFormat/>
    <w:rsid w:val="00940CD8"/>
    <w:pPr>
      <w:jc w:val="center"/>
    </w:pPr>
    <w:rPr>
      <w:rFonts w:ascii="Courier New" w:hAnsi="Courier New" w:cs="Courier New"/>
      <w:b/>
      <w:bCs/>
      <w:spacing w:val="14"/>
      <w:sz w:val="56"/>
    </w:rPr>
  </w:style>
  <w:style w:type="character" w:customStyle="1" w:styleId="a9">
    <w:name w:val="Подзаголовок Знак"/>
    <w:basedOn w:val="a0"/>
    <w:link w:val="a8"/>
    <w:uiPriority w:val="99"/>
    <w:locked/>
    <w:rsid w:val="00940CD8"/>
    <w:rPr>
      <w:rFonts w:ascii="Courier New" w:hAnsi="Courier New" w:cs="Courier New"/>
      <w:b/>
      <w:bCs/>
      <w:spacing w:val="14"/>
      <w:sz w:val="20"/>
      <w:szCs w:val="20"/>
      <w:lang w:eastAsia="ru-RU"/>
    </w:rPr>
  </w:style>
  <w:style w:type="character" w:styleId="aa">
    <w:name w:val="line number"/>
    <w:basedOn w:val="a0"/>
    <w:uiPriority w:val="99"/>
    <w:semiHidden/>
    <w:rsid w:val="00477A47"/>
    <w:rPr>
      <w:rFonts w:cs="Times New Roman"/>
    </w:rPr>
  </w:style>
  <w:style w:type="paragraph" w:styleId="ab">
    <w:name w:val="List Paragraph"/>
    <w:basedOn w:val="a"/>
    <w:uiPriority w:val="99"/>
    <w:qFormat/>
    <w:rsid w:val="007B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8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7262</Words>
  <Characters>4140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2017-09-05T11:40:00Z</cp:lastPrinted>
  <dcterms:created xsi:type="dcterms:W3CDTF">2017-09-05T08:45:00Z</dcterms:created>
  <dcterms:modified xsi:type="dcterms:W3CDTF">2017-09-06T07:23:00Z</dcterms:modified>
</cp:coreProperties>
</file>